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gridCol w:w="7"/>
      </w:tblGrid>
      <w:tr w:rsidR="000C2633" w:rsidRPr="0051278A" w14:paraId="3C4B5AA3" w14:textId="77777777" w:rsidTr="00A065E6">
        <w:trPr>
          <w:gridAfter w:val="1"/>
          <w:wAfter w:w="7" w:type="dxa"/>
        </w:trPr>
        <w:tc>
          <w:tcPr>
            <w:tcW w:w="2155" w:type="dxa"/>
            <w:shd w:val="clear" w:color="auto" w:fill="F2F2F2" w:themeFill="background1" w:themeFillShade="F2"/>
          </w:tcPr>
          <w:p w14:paraId="16261DD3" w14:textId="77777777" w:rsidR="000C2633" w:rsidRPr="0051278A" w:rsidRDefault="0017392E" w:rsidP="0051278A">
            <w:pPr>
              <w:pStyle w:val="Heading2"/>
              <w:jc w:val="both"/>
              <w:rPr>
                <w:rFonts w:asciiTheme="minorHAnsi" w:hAnsiTheme="minorHAnsi" w:cstheme="minorHAnsi"/>
                <w:sz w:val="21"/>
                <w:szCs w:val="21"/>
              </w:rPr>
            </w:pPr>
            <w:sdt>
              <w:sdtPr>
                <w:rPr>
                  <w:rFonts w:asciiTheme="minorHAnsi" w:hAnsiTheme="minorHAnsi" w:cstheme="minorHAnsi"/>
                  <w:sz w:val="21"/>
                  <w:szCs w:val="21"/>
                </w:rPr>
                <w:alias w:val="Job Title:"/>
                <w:tag w:val="Job Title:"/>
                <w:id w:val="900328234"/>
                <w:placeholder>
                  <w:docPart w:val="C2999551F9ED4C0A91303945927BCAA5"/>
                </w:placeholder>
                <w:temporary/>
                <w:showingPlcHdr/>
                <w15:appearance w15:val="hidden"/>
              </w:sdtPr>
              <w:sdtEndPr/>
              <w:sdtContent>
                <w:r w:rsidR="008A6F05" w:rsidRPr="0051278A">
                  <w:rPr>
                    <w:rFonts w:asciiTheme="minorHAnsi" w:hAnsiTheme="minorHAnsi" w:cstheme="minorHAnsi"/>
                    <w:sz w:val="21"/>
                    <w:szCs w:val="21"/>
                  </w:rPr>
                  <w:t>Job Title</w:t>
                </w:r>
              </w:sdtContent>
            </w:sdt>
            <w:r w:rsidR="008A6F05" w:rsidRPr="0051278A">
              <w:rPr>
                <w:rFonts w:asciiTheme="minorHAnsi" w:hAnsiTheme="minorHAnsi" w:cstheme="minorHAnsi"/>
                <w:sz w:val="21"/>
                <w:szCs w:val="21"/>
              </w:rPr>
              <w:t>:</w:t>
            </w:r>
          </w:p>
        </w:tc>
        <w:tc>
          <w:tcPr>
            <w:tcW w:w="2784" w:type="dxa"/>
          </w:tcPr>
          <w:p w14:paraId="4F52DAE7" w14:textId="09064B43" w:rsidR="000C2633" w:rsidRPr="0051278A" w:rsidRDefault="000E12E0" w:rsidP="0051278A">
            <w:pPr>
              <w:jc w:val="both"/>
              <w:rPr>
                <w:rFonts w:cstheme="minorHAnsi"/>
                <w:sz w:val="21"/>
                <w:szCs w:val="21"/>
              </w:rPr>
            </w:pPr>
            <w:r w:rsidRPr="0051278A">
              <w:rPr>
                <w:rFonts w:cstheme="minorHAnsi"/>
                <w:sz w:val="21"/>
                <w:szCs w:val="21"/>
              </w:rPr>
              <w:t>Operations Manager</w:t>
            </w:r>
          </w:p>
        </w:tc>
        <w:tc>
          <w:tcPr>
            <w:tcW w:w="1806" w:type="dxa"/>
            <w:shd w:val="clear" w:color="auto" w:fill="F2F2F2" w:themeFill="background1" w:themeFillShade="F2"/>
          </w:tcPr>
          <w:p w14:paraId="38A4B30D" w14:textId="256788F3" w:rsidR="000C2633" w:rsidRPr="0051278A" w:rsidRDefault="00A065E6" w:rsidP="0051278A">
            <w:pPr>
              <w:pStyle w:val="Heading2"/>
              <w:jc w:val="both"/>
              <w:rPr>
                <w:rFonts w:asciiTheme="minorHAnsi" w:hAnsiTheme="minorHAnsi" w:cstheme="minorHAnsi"/>
                <w:sz w:val="21"/>
                <w:szCs w:val="21"/>
              </w:rPr>
            </w:pPr>
            <w:r w:rsidRPr="0051278A">
              <w:rPr>
                <w:rFonts w:asciiTheme="minorHAnsi" w:hAnsiTheme="minorHAnsi" w:cstheme="minorHAnsi"/>
                <w:sz w:val="21"/>
                <w:szCs w:val="21"/>
              </w:rPr>
              <w:t>Position Type</w:t>
            </w:r>
            <w:r w:rsidR="008A6F05" w:rsidRPr="0051278A">
              <w:rPr>
                <w:rFonts w:asciiTheme="minorHAnsi" w:hAnsiTheme="minorHAnsi" w:cstheme="minorHAnsi"/>
                <w:sz w:val="21"/>
                <w:szCs w:val="21"/>
              </w:rPr>
              <w:t>:</w:t>
            </w:r>
          </w:p>
        </w:tc>
        <w:tc>
          <w:tcPr>
            <w:tcW w:w="2605" w:type="dxa"/>
          </w:tcPr>
          <w:p w14:paraId="2175B91D" w14:textId="45990B27" w:rsidR="000C2633" w:rsidRPr="0051278A" w:rsidRDefault="000E12E0" w:rsidP="0051278A">
            <w:pPr>
              <w:jc w:val="both"/>
              <w:rPr>
                <w:rFonts w:cstheme="minorHAnsi"/>
                <w:sz w:val="21"/>
                <w:szCs w:val="21"/>
              </w:rPr>
            </w:pPr>
            <w:r w:rsidRPr="0051278A">
              <w:rPr>
                <w:rFonts w:cstheme="minorHAnsi"/>
                <w:sz w:val="21"/>
                <w:szCs w:val="21"/>
              </w:rPr>
              <w:t>Full time</w:t>
            </w:r>
          </w:p>
        </w:tc>
      </w:tr>
      <w:tr w:rsidR="00B37B30" w:rsidRPr="0051278A" w14:paraId="4730A956" w14:textId="77777777" w:rsidTr="00A065E6">
        <w:trPr>
          <w:gridAfter w:val="1"/>
          <w:wAfter w:w="7" w:type="dxa"/>
        </w:trPr>
        <w:tc>
          <w:tcPr>
            <w:tcW w:w="2155" w:type="dxa"/>
            <w:shd w:val="clear" w:color="auto" w:fill="F2F2F2" w:themeFill="background1" w:themeFillShade="F2"/>
          </w:tcPr>
          <w:p w14:paraId="67FDCCE5" w14:textId="3019E513" w:rsidR="00B37B30" w:rsidRPr="0051278A" w:rsidRDefault="00B37B30" w:rsidP="0051278A">
            <w:pPr>
              <w:pStyle w:val="Heading2"/>
              <w:jc w:val="both"/>
              <w:rPr>
                <w:rFonts w:asciiTheme="minorHAnsi" w:hAnsiTheme="minorHAnsi" w:cstheme="minorHAnsi"/>
                <w:sz w:val="21"/>
                <w:szCs w:val="21"/>
              </w:rPr>
            </w:pPr>
            <w:r w:rsidRPr="0051278A">
              <w:rPr>
                <w:rFonts w:asciiTheme="minorHAnsi" w:hAnsiTheme="minorHAnsi" w:cstheme="minorHAnsi"/>
                <w:sz w:val="21"/>
                <w:szCs w:val="21"/>
              </w:rPr>
              <w:t>Reporting to:</w:t>
            </w:r>
          </w:p>
        </w:tc>
        <w:tc>
          <w:tcPr>
            <w:tcW w:w="2784" w:type="dxa"/>
          </w:tcPr>
          <w:p w14:paraId="0EAA56C5" w14:textId="3299ACA7" w:rsidR="00B37B30" w:rsidRPr="0051278A" w:rsidRDefault="00B37B30" w:rsidP="0051278A">
            <w:pPr>
              <w:jc w:val="both"/>
              <w:rPr>
                <w:rFonts w:cstheme="minorHAnsi"/>
                <w:sz w:val="21"/>
                <w:szCs w:val="21"/>
              </w:rPr>
            </w:pPr>
            <w:r w:rsidRPr="0051278A">
              <w:rPr>
                <w:rFonts w:cstheme="minorHAnsi"/>
                <w:sz w:val="21"/>
                <w:szCs w:val="21"/>
              </w:rPr>
              <w:t>Club President/</w:t>
            </w:r>
            <w:r w:rsidR="004C700F" w:rsidRPr="0051278A">
              <w:rPr>
                <w:rFonts w:cstheme="minorHAnsi"/>
                <w:sz w:val="21"/>
                <w:szCs w:val="21"/>
              </w:rPr>
              <w:t>Committee</w:t>
            </w:r>
          </w:p>
        </w:tc>
        <w:tc>
          <w:tcPr>
            <w:tcW w:w="1806" w:type="dxa"/>
            <w:shd w:val="clear" w:color="auto" w:fill="F2F2F2" w:themeFill="background1" w:themeFillShade="F2"/>
          </w:tcPr>
          <w:p w14:paraId="37CF746C" w14:textId="413093FF" w:rsidR="00B37B30" w:rsidRPr="0051278A" w:rsidRDefault="00B37B30" w:rsidP="0051278A">
            <w:pPr>
              <w:pStyle w:val="Heading2"/>
              <w:jc w:val="both"/>
              <w:rPr>
                <w:rFonts w:asciiTheme="minorHAnsi" w:hAnsiTheme="minorHAnsi" w:cstheme="minorHAnsi"/>
                <w:sz w:val="21"/>
                <w:szCs w:val="21"/>
              </w:rPr>
            </w:pPr>
            <w:r w:rsidRPr="0051278A">
              <w:rPr>
                <w:rFonts w:asciiTheme="minorHAnsi" w:hAnsiTheme="minorHAnsi" w:cstheme="minorHAnsi"/>
                <w:sz w:val="21"/>
                <w:szCs w:val="21"/>
              </w:rPr>
              <w:t>Direct Reports:</w:t>
            </w:r>
          </w:p>
        </w:tc>
        <w:tc>
          <w:tcPr>
            <w:tcW w:w="2605" w:type="dxa"/>
          </w:tcPr>
          <w:p w14:paraId="2CB21732" w14:textId="715BE463" w:rsidR="00B37B30" w:rsidRPr="0051278A" w:rsidRDefault="00725EF1" w:rsidP="0051278A">
            <w:pPr>
              <w:jc w:val="both"/>
              <w:rPr>
                <w:rFonts w:cstheme="minorHAnsi"/>
                <w:sz w:val="21"/>
                <w:szCs w:val="21"/>
              </w:rPr>
            </w:pPr>
            <w:r>
              <w:rPr>
                <w:rFonts w:cstheme="minorHAnsi"/>
                <w:sz w:val="21"/>
                <w:szCs w:val="21"/>
              </w:rPr>
              <w:t>4</w:t>
            </w:r>
          </w:p>
        </w:tc>
      </w:tr>
      <w:tr w:rsidR="000C2633" w:rsidRPr="0051278A" w14:paraId="6BFDF912" w14:textId="77777777" w:rsidTr="00A065E6">
        <w:trPr>
          <w:gridAfter w:val="1"/>
          <w:wAfter w:w="7" w:type="dxa"/>
        </w:trPr>
        <w:tc>
          <w:tcPr>
            <w:tcW w:w="2155" w:type="dxa"/>
            <w:shd w:val="clear" w:color="auto" w:fill="F2F2F2" w:themeFill="background1" w:themeFillShade="F2"/>
          </w:tcPr>
          <w:p w14:paraId="4C49663C" w14:textId="77777777" w:rsidR="000C2633" w:rsidRPr="0051278A" w:rsidRDefault="0017392E" w:rsidP="0051278A">
            <w:pPr>
              <w:pStyle w:val="Heading2"/>
              <w:jc w:val="both"/>
              <w:rPr>
                <w:rFonts w:asciiTheme="minorHAnsi" w:hAnsiTheme="minorHAnsi" w:cstheme="minorHAnsi"/>
                <w:sz w:val="21"/>
                <w:szCs w:val="21"/>
              </w:rPr>
            </w:pPr>
            <w:sdt>
              <w:sdtPr>
                <w:rPr>
                  <w:rFonts w:asciiTheme="minorHAnsi" w:hAnsiTheme="minorHAnsi" w:cstheme="minorHAnsi"/>
                  <w:sz w:val="21"/>
                  <w:szCs w:val="21"/>
                </w:rPr>
                <w:alias w:val="Location:"/>
                <w:tag w:val="Location:"/>
                <w:id w:val="784848460"/>
                <w:placeholder>
                  <w:docPart w:val="A62272E0778E43D5B42431A88D53F108"/>
                </w:placeholder>
                <w:temporary/>
                <w:showingPlcHdr/>
                <w15:appearance w15:val="hidden"/>
              </w:sdtPr>
              <w:sdtEndPr/>
              <w:sdtContent>
                <w:r w:rsidR="008A6F05" w:rsidRPr="0051278A">
                  <w:rPr>
                    <w:rFonts w:asciiTheme="minorHAnsi" w:hAnsiTheme="minorHAnsi" w:cstheme="minorHAnsi"/>
                    <w:sz w:val="21"/>
                    <w:szCs w:val="21"/>
                  </w:rPr>
                  <w:t>Location</w:t>
                </w:r>
              </w:sdtContent>
            </w:sdt>
            <w:r w:rsidR="008A6F05" w:rsidRPr="0051278A">
              <w:rPr>
                <w:rFonts w:asciiTheme="minorHAnsi" w:hAnsiTheme="minorHAnsi" w:cstheme="minorHAnsi"/>
                <w:sz w:val="21"/>
                <w:szCs w:val="21"/>
              </w:rPr>
              <w:t>:</w:t>
            </w:r>
          </w:p>
        </w:tc>
        <w:tc>
          <w:tcPr>
            <w:tcW w:w="2784" w:type="dxa"/>
          </w:tcPr>
          <w:p w14:paraId="36E3DD3F" w14:textId="12DC2893" w:rsidR="000C2633" w:rsidRPr="0051278A" w:rsidRDefault="00A065E6" w:rsidP="0051278A">
            <w:pPr>
              <w:jc w:val="both"/>
              <w:rPr>
                <w:rFonts w:cstheme="minorHAnsi"/>
                <w:sz w:val="21"/>
                <w:szCs w:val="21"/>
              </w:rPr>
            </w:pPr>
            <w:r w:rsidRPr="0051278A">
              <w:rPr>
                <w:rFonts w:cstheme="minorHAnsi"/>
                <w:sz w:val="21"/>
                <w:szCs w:val="21"/>
              </w:rPr>
              <w:t>Turn and Gymnastic Circle Hamilton</w:t>
            </w:r>
            <w:r w:rsidR="00095BCE" w:rsidRPr="0051278A">
              <w:rPr>
                <w:rFonts w:cstheme="minorHAnsi"/>
                <w:sz w:val="21"/>
                <w:szCs w:val="21"/>
              </w:rPr>
              <w:t>/Work from hom</w:t>
            </w:r>
            <w:r w:rsidR="002644B3" w:rsidRPr="0051278A">
              <w:rPr>
                <w:rFonts w:cstheme="minorHAnsi"/>
                <w:sz w:val="21"/>
                <w:szCs w:val="21"/>
              </w:rPr>
              <w:t>e</w:t>
            </w:r>
          </w:p>
        </w:tc>
        <w:tc>
          <w:tcPr>
            <w:tcW w:w="1806" w:type="dxa"/>
            <w:shd w:val="clear" w:color="auto" w:fill="F2F2F2" w:themeFill="background1" w:themeFillShade="F2"/>
          </w:tcPr>
          <w:p w14:paraId="5EAB7E5F" w14:textId="77777777" w:rsidR="000C2633" w:rsidRPr="0051278A" w:rsidRDefault="0017392E" w:rsidP="0051278A">
            <w:pPr>
              <w:pStyle w:val="Heading2"/>
              <w:jc w:val="both"/>
              <w:rPr>
                <w:rFonts w:asciiTheme="minorHAnsi" w:hAnsiTheme="minorHAnsi" w:cstheme="minorHAnsi"/>
                <w:sz w:val="21"/>
                <w:szCs w:val="21"/>
              </w:rPr>
            </w:pPr>
            <w:sdt>
              <w:sdtPr>
                <w:rPr>
                  <w:rFonts w:asciiTheme="minorHAnsi" w:hAnsiTheme="minorHAnsi" w:cstheme="minorHAnsi"/>
                  <w:sz w:val="21"/>
                  <w:szCs w:val="21"/>
                </w:rPr>
                <w:alias w:val="Travel Required:"/>
                <w:tag w:val="Travel Required:"/>
                <w:id w:val="1223096936"/>
                <w:placeholder>
                  <w:docPart w:val="DC8D76989E3740AAB0F439651164E1FA"/>
                </w:placeholder>
                <w:temporary/>
                <w:showingPlcHdr/>
                <w15:appearance w15:val="hidden"/>
              </w:sdtPr>
              <w:sdtEndPr/>
              <w:sdtContent>
                <w:r w:rsidR="008A6F05" w:rsidRPr="0051278A">
                  <w:rPr>
                    <w:rFonts w:asciiTheme="minorHAnsi" w:hAnsiTheme="minorHAnsi" w:cstheme="minorHAnsi"/>
                    <w:sz w:val="21"/>
                    <w:szCs w:val="21"/>
                  </w:rPr>
                  <w:t>Travel Required</w:t>
                </w:r>
              </w:sdtContent>
            </w:sdt>
            <w:r w:rsidR="008A6F05" w:rsidRPr="0051278A">
              <w:rPr>
                <w:rFonts w:asciiTheme="minorHAnsi" w:hAnsiTheme="minorHAnsi" w:cstheme="minorHAnsi"/>
                <w:sz w:val="21"/>
                <w:szCs w:val="21"/>
              </w:rPr>
              <w:t>:</w:t>
            </w:r>
          </w:p>
        </w:tc>
        <w:tc>
          <w:tcPr>
            <w:tcW w:w="2605" w:type="dxa"/>
          </w:tcPr>
          <w:p w14:paraId="741BDD19" w14:textId="3CAB7E1F" w:rsidR="000C2633" w:rsidRPr="0051278A" w:rsidRDefault="00095BCE" w:rsidP="0051278A">
            <w:pPr>
              <w:jc w:val="both"/>
              <w:rPr>
                <w:rFonts w:cstheme="minorHAnsi"/>
                <w:sz w:val="21"/>
                <w:szCs w:val="21"/>
              </w:rPr>
            </w:pPr>
            <w:r w:rsidRPr="0051278A">
              <w:rPr>
                <w:rFonts w:cstheme="minorHAnsi"/>
                <w:sz w:val="21"/>
                <w:szCs w:val="21"/>
              </w:rPr>
              <w:t>Rarely</w:t>
            </w:r>
          </w:p>
        </w:tc>
      </w:tr>
      <w:tr w:rsidR="00973885" w:rsidRPr="0051278A" w14:paraId="0EF4F5D3" w14:textId="77777777" w:rsidTr="00A065E6">
        <w:tc>
          <w:tcPr>
            <w:tcW w:w="9357" w:type="dxa"/>
            <w:gridSpan w:val="5"/>
            <w:tcBorders>
              <w:top w:val="nil"/>
            </w:tcBorders>
            <w:shd w:val="clear" w:color="auto" w:fill="D9D9D9" w:themeFill="background1" w:themeFillShade="D9"/>
          </w:tcPr>
          <w:p w14:paraId="53B98375" w14:textId="77777777" w:rsidR="00973885" w:rsidRPr="0051278A" w:rsidRDefault="0017392E" w:rsidP="0051278A">
            <w:pPr>
              <w:pStyle w:val="Heading2"/>
              <w:jc w:val="both"/>
              <w:rPr>
                <w:rFonts w:asciiTheme="minorHAnsi" w:hAnsiTheme="minorHAnsi" w:cstheme="minorHAnsi"/>
                <w:sz w:val="21"/>
                <w:szCs w:val="21"/>
              </w:rPr>
            </w:pPr>
            <w:sdt>
              <w:sdtPr>
                <w:rPr>
                  <w:rFonts w:asciiTheme="minorHAnsi" w:hAnsiTheme="minorHAnsi" w:cstheme="minorHAnsi"/>
                  <w:sz w:val="21"/>
                  <w:szCs w:val="21"/>
                </w:rPr>
                <w:alias w:val="Job Description:"/>
                <w:tag w:val="Job Description:"/>
                <w:id w:val="-1303387425"/>
                <w:placeholder>
                  <w:docPart w:val="70A97710E2064AA9862390083718BA28"/>
                </w:placeholder>
                <w:temporary/>
                <w:showingPlcHdr/>
                <w15:appearance w15:val="hidden"/>
              </w:sdtPr>
              <w:sdtEndPr/>
              <w:sdtContent>
                <w:r w:rsidR="00973885" w:rsidRPr="0051278A">
                  <w:rPr>
                    <w:rFonts w:asciiTheme="minorHAnsi" w:hAnsiTheme="minorHAnsi" w:cstheme="minorHAnsi"/>
                    <w:sz w:val="21"/>
                    <w:szCs w:val="21"/>
                  </w:rPr>
                  <w:t>Job Description</w:t>
                </w:r>
              </w:sdtContent>
            </w:sdt>
          </w:p>
        </w:tc>
      </w:tr>
      <w:tr w:rsidR="000C2633" w:rsidRPr="0051278A" w14:paraId="1FB01A43" w14:textId="77777777" w:rsidTr="00A065E6">
        <w:tc>
          <w:tcPr>
            <w:tcW w:w="9357" w:type="dxa"/>
            <w:gridSpan w:val="5"/>
            <w:tcMar>
              <w:bottom w:w="115" w:type="dxa"/>
            </w:tcMar>
          </w:tcPr>
          <w:p w14:paraId="2A67B5F2" w14:textId="15067FF8" w:rsidR="00B37B30" w:rsidRPr="0051278A" w:rsidRDefault="00076E66" w:rsidP="0051278A">
            <w:pPr>
              <w:pStyle w:val="Heading1"/>
              <w:jc w:val="both"/>
              <w:rPr>
                <w:rFonts w:asciiTheme="minorHAnsi" w:eastAsiaTheme="minorEastAsia" w:hAnsiTheme="minorHAnsi" w:cstheme="minorHAnsi"/>
                <w:b w:val="0"/>
                <w:smallCaps w:val="0"/>
                <w:sz w:val="21"/>
                <w:szCs w:val="21"/>
              </w:rPr>
            </w:pPr>
            <w:r w:rsidRPr="0051278A">
              <w:rPr>
                <w:rFonts w:asciiTheme="minorHAnsi" w:eastAsiaTheme="minorEastAsia" w:hAnsiTheme="minorHAnsi" w:cstheme="minorHAnsi"/>
                <w:b w:val="0"/>
                <w:smallCaps w:val="0"/>
                <w:sz w:val="21"/>
                <w:szCs w:val="21"/>
              </w:rPr>
              <w:t>T</w:t>
            </w:r>
            <w:r w:rsidR="00B37B30" w:rsidRPr="0051278A">
              <w:rPr>
                <w:rFonts w:asciiTheme="minorHAnsi" w:eastAsiaTheme="minorEastAsia" w:hAnsiTheme="minorHAnsi" w:cstheme="minorHAnsi"/>
                <w:b w:val="0"/>
                <w:smallCaps w:val="0"/>
                <w:sz w:val="21"/>
                <w:szCs w:val="21"/>
              </w:rPr>
              <w:t xml:space="preserve">he </w:t>
            </w:r>
            <w:r w:rsidRPr="0051278A">
              <w:rPr>
                <w:rFonts w:asciiTheme="minorHAnsi" w:eastAsiaTheme="minorEastAsia" w:hAnsiTheme="minorHAnsi" w:cstheme="minorHAnsi"/>
                <w:b w:val="0"/>
                <w:smallCaps w:val="0"/>
                <w:sz w:val="21"/>
                <w:szCs w:val="21"/>
              </w:rPr>
              <w:t xml:space="preserve">Operations Manager </w:t>
            </w:r>
            <w:r w:rsidR="00B37B30" w:rsidRPr="0051278A">
              <w:rPr>
                <w:rFonts w:asciiTheme="minorHAnsi" w:eastAsiaTheme="minorEastAsia" w:hAnsiTheme="minorHAnsi" w:cstheme="minorHAnsi"/>
                <w:b w:val="0"/>
                <w:smallCaps w:val="0"/>
                <w:sz w:val="21"/>
                <w:szCs w:val="21"/>
              </w:rPr>
              <w:t xml:space="preserve">is responsible for the overall operational leadership, strategic delivery, and sustainable growth of the Club. </w:t>
            </w:r>
            <w:r w:rsidR="00322660" w:rsidRPr="0051278A">
              <w:rPr>
                <w:rFonts w:asciiTheme="minorHAnsi" w:eastAsiaTheme="minorEastAsia" w:hAnsiTheme="minorHAnsi" w:cstheme="minorHAnsi"/>
                <w:b w:val="0"/>
                <w:smallCaps w:val="0"/>
                <w:sz w:val="21"/>
                <w:szCs w:val="21"/>
              </w:rPr>
              <w:t xml:space="preserve">Working closely with the </w:t>
            </w:r>
            <w:r w:rsidR="004C700F" w:rsidRPr="0051278A">
              <w:rPr>
                <w:rFonts w:asciiTheme="minorHAnsi" w:eastAsiaTheme="minorEastAsia" w:hAnsiTheme="minorHAnsi" w:cstheme="minorHAnsi"/>
                <w:b w:val="0"/>
                <w:smallCaps w:val="0"/>
                <w:sz w:val="21"/>
                <w:szCs w:val="21"/>
              </w:rPr>
              <w:t>Committee</w:t>
            </w:r>
            <w:r w:rsidR="00322660" w:rsidRPr="0051278A">
              <w:rPr>
                <w:rFonts w:asciiTheme="minorHAnsi" w:eastAsiaTheme="minorEastAsia" w:hAnsiTheme="minorHAnsi" w:cstheme="minorHAnsi"/>
                <w:b w:val="0"/>
                <w:smallCaps w:val="0"/>
                <w:sz w:val="21"/>
                <w:szCs w:val="21"/>
              </w:rPr>
              <w:t>, this role translates governance-led strategy into effective day-to-day operations, ensures strong people leadership across employees and volunteers, and builds a positive, safe, and athlete-focused club culture that supports long-term growth and wellbeing.</w:t>
            </w:r>
          </w:p>
          <w:p w14:paraId="67BBBC5C" w14:textId="194C42E8" w:rsidR="00B37B30" w:rsidRPr="0051278A" w:rsidRDefault="00B37B30" w:rsidP="0051278A">
            <w:pPr>
              <w:pStyle w:val="Heading1"/>
              <w:jc w:val="both"/>
              <w:rPr>
                <w:rFonts w:asciiTheme="minorHAnsi" w:eastAsiaTheme="minorEastAsia" w:hAnsiTheme="minorHAnsi" w:cstheme="minorHAnsi"/>
                <w:b w:val="0"/>
                <w:smallCaps w:val="0"/>
                <w:sz w:val="21"/>
                <w:szCs w:val="21"/>
              </w:rPr>
            </w:pPr>
            <w:r w:rsidRPr="0051278A">
              <w:rPr>
                <w:rFonts w:asciiTheme="minorHAnsi" w:eastAsiaTheme="minorEastAsia" w:hAnsiTheme="minorHAnsi" w:cstheme="minorHAnsi"/>
                <w:b w:val="0"/>
                <w:smallCaps w:val="0"/>
                <w:sz w:val="21"/>
                <w:szCs w:val="21"/>
              </w:rPr>
              <w:t xml:space="preserve">The role provides strong people leadership, ensures regulatory and policy compliance, drives revenue generation beyond membership fees, and strengthens the Club’s presence within the community. As a senior leader, the </w:t>
            </w:r>
            <w:r w:rsidR="006B5C59" w:rsidRPr="0051278A">
              <w:rPr>
                <w:rFonts w:asciiTheme="minorHAnsi" w:eastAsiaTheme="minorEastAsia" w:hAnsiTheme="minorHAnsi" w:cstheme="minorHAnsi"/>
                <w:b w:val="0"/>
                <w:smallCaps w:val="0"/>
                <w:sz w:val="21"/>
                <w:szCs w:val="21"/>
              </w:rPr>
              <w:t>Operations</w:t>
            </w:r>
            <w:r w:rsidRPr="0051278A">
              <w:rPr>
                <w:rFonts w:asciiTheme="minorHAnsi" w:eastAsiaTheme="minorEastAsia" w:hAnsiTheme="minorHAnsi" w:cstheme="minorHAnsi"/>
                <w:b w:val="0"/>
                <w:smallCaps w:val="0"/>
                <w:sz w:val="21"/>
                <w:szCs w:val="21"/>
              </w:rPr>
              <w:t xml:space="preserve"> Manager plays a critical role in supporting athlete</w:t>
            </w:r>
            <w:r w:rsidR="006B5C59" w:rsidRPr="0051278A">
              <w:rPr>
                <w:rFonts w:asciiTheme="minorHAnsi" w:eastAsiaTheme="minorEastAsia" w:hAnsiTheme="minorHAnsi" w:cstheme="minorHAnsi"/>
                <w:b w:val="0"/>
                <w:smallCaps w:val="0"/>
                <w:sz w:val="21"/>
                <w:szCs w:val="21"/>
              </w:rPr>
              <w:t>s</w:t>
            </w:r>
            <w:r w:rsidRPr="0051278A">
              <w:rPr>
                <w:rFonts w:asciiTheme="minorHAnsi" w:eastAsiaTheme="minorEastAsia" w:hAnsiTheme="minorHAnsi" w:cstheme="minorHAnsi"/>
                <w:b w:val="0"/>
                <w:smallCaps w:val="0"/>
                <w:sz w:val="21"/>
                <w:szCs w:val="21"/>
              </w:rPr>
              <w:t xml:space="preserve">, </w:t>
            </w:r>
            <w:proofErr w:type="gramStart"/>
            <w:r w:rsidRPr="0051278A">
              <w:rPr>
                <w:rFonts w:asciiTheme="minorHAnsi" w:eastAsiaTheme="minorEastAsia" w:hAnsiTheme="minorHAnsi" w:cstheme="minorHAnsi"/>
                <w:b w:val="0"/>
                <w:smallCaps w:val="0"/>
                <w:sz w:val="21"/>
                <w:szCs w:val="21"/>
              </w:rPr>
              <w:t>coach</w:t>
            </w:r>
            <w:r w:rsidR="006B5C59" w:rsidRPr="0051278A">
              <w:rPr>
                <w:rFonts w:asciiTheme="minorHAnsi" w:eastAsiaTheme="minorEastAsia" w:hAnsiTheme="minorHAnsi" w:cstheme="minorHAnsi"/>
                <w:b w:val="0"/>
                <w:smallCaps w:val="0"/>
                <w:sz w:val="21"/>
                <w:szCs w:val="21"/>
              </w:rPr>
              <w:t>es</w:t>
            </w:r>
            <w:proofErr w:type="gramEnd"/>
            <w:r w:rsidRPr="0051278A">
              <w:rPr>
                <w:rFonts w:asciiTheme="minorHAnsi" w:eastAsiaTheme="minorEastAsia" w:hAnsiTheme="minorHAnsi" w:cstheme="minorHAnsi"/>
                <w:b w:val="0"/>
                <w:smallCaps w:val="0"/>
                <w:sz w:val="21"/>
                <w:szCs w:val="21"/>
              </w:rPr>
              <w:t xml:space="preserve"> employee</w:t>
            </w:r>
            <w:r w:rsidR="006B5C59" w:rsidRPr="0051278A">
              <w:rPr>
                <w:rFonts w:asciiTheme="minorHAnsi" w:eastAsiaTheme="minorEastAsia" w:hAnsiTheme="minorHAnsi" w:cstheme="minorHAnsi"/>
                <w:b w:val="0"/>
                <w:smallCaps w:val="0"/>
                <w:sz w:val="21"/>
                <w:szCs w:val="21"/>
              </w:rPr>
              <w:t>s</w:t>
            </w:r>
            <w:r w:rsidRPr="0051278A">
              <w:rPr>
                <w:rFonts w:asciiTheme="minorHAnsi" w:eastAsiaTheme="minorEastAsia" w:hAnsiTheme="minorHAnsi" w:cstheme="minorHAnsi"/>
                <w:b w:val="0"/>
                <w:smallCaps w:val="0"/>
                <w:sz w:val="21"/>
                <w:szCs w:val="21"/>
              </w:rPr>
              <w:t>, and volunteer wellbeing.</w:t>
            </w:r>
          </w:p>
          <w:p w14:paraId="52507121"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Key Responsibilities</w:t>
            </w:r>
          </w:p>
          <w:p w14:paraId="7310DDC5"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1. Leadership, People &amp; Culture</w:t>
            </w:r>
          </w:p>
          <w:p w14:paraId="6918C626" w14:textId="77777777"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Provide strong, values-based leadership to employees and volunteers across recreation and competitive </w:t>
            </w:r>
            <w:proofErr w:type="spellStart"/>
            <w:r w:rsidRPr="005426C1">
              <w:rPr>
                <w:rFonts w:asciiTheme="minorHAnsi" w:eastAsiaTheme="minorEastAsia" w:hAnsiTheme="minorHAnsi" w:cstheme="minorHAnsi"/>
                <w:b w:val="0"/>
                <w:smallCaps w:val="0"/>
                <w:sz w:val="21"/>
                <w:szCs w:val="21"/>
              </w:rPr>
              <w:t>programmes</w:t>
            </w:r>
            <w:proofErr w:type="spellEnd"/>
            <w:r w:rsidRPr="005426C1">
              <w:rPr>
                <w:rFonts w:asciiTheme="minorHAnsi" w:eastAsiaTheme="minorEastAsia" w:hAnsiTheme="minorHAnsi" w:cstheme="minorHAnsi"/>
                <w:b w:val="0"/>
                <w:smallCaps w:val="0"/>
                <w:sz w:val="21"/>
                <w:szCs w:val="21"/>
              </w:rPr>
              <w:t>.</w:t>
            </w:r>
          </w:p>
          <w:p w14:paraId="76769C1C" w14:textId="77777777"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Manage staff and volunteer capability, including induction, development, performance reviews, and ongoing support.</w:t>
            </w:r>
          </w:p>
          <w:p w14:paraId="3F4FC520" w14:textId="77777777"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Develop and maintain club timetables in collaboration with coaching leadership.</w:t>
            </w:r>
          </w:p>
          <w:p w14:paraId="724A2647" w14:textId="77777777"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Foster a positive, inclusive, and athlete-focused club culture.</w:t>
            </w:r>
          </w:p>
          <w:p w14:paraId="21AB60D7" w14:textId="77777777"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Support employee, coach, and athlete wellbeing, including mental health and general wellbeing initiatives.</w:t>
            </w:r>
          </w:p>
          <w:p w14:paraId="46AED313" w14:textId="555B0B7D"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Provide guidance and support to the lead team, including senior coaches and coordinators.</w:t>
            </w:r>
          </w:p>
          <w:p w14:paraId="3BE457DE" w14:textId="77777777"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Direct parents and caregivers to appropriate senior coaching staff regarding athlete development and progress.</w:t>
            </w:r>
          </w:p>
          <w:p w14:paraId="420BC2EE" w14:textId="77777777" w:rsidR="005426C1" w:rsidRPr="005426C1" w:rsidRDefault="005426C1" w:rsidP="0051278A">
            <w:pPr>
              <w:pStyle w:val="Heading1"/>
              <w:numPr>
                <w:ilvl w:val="0"/>
                <w:numId w:val="30"/>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Promote connection with club alumni and celebrate significant club milestones and achievements.</w:t>
            </w:r>
          </w:p>
          <w:p w14:paraId="5841F1C9"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6497B9C6">
                <v:rect id="_x0000_i1025" style="width:0;height:1.5pt" o:hralign="center" o:hrstd="t" o:hr="t" fillcolor="#a0a0a0" stroked="f"/>
              </w:pict>
            </w:r>
          </w:p>
          <w:p w14:paraId="74E5973D"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2. Strategy Development &amp; Delivery</w:t>
            </w:r>
          </w:p>
          <w:p w14:paraId="26E7FC98" w14:textId="481D390B" w:rsidR="005426C1" w:rsidRPr="005426C1" w:rsidRDefault="005426C1" w:rsidP="0051278A">
            <w:pPr>
              <w:pStyle w:val="Heading1"/>
              <w:numPr>
                <w:ilvl w:val="0"/>
                <w:numId w:val="31"/>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Partner with the </w:t>
            </w:r>
            <w:r w:rsidR="00A73F78" w:rsidRPr="0051278A">
              <w:rPr>
                <w:rFonts w:asciiTheme="minorHAnsi" w:eastAsiaTheme="minorEastAsia" w:hAnsiTheme="minorHAnsi" w:cstheme="minorHAnsi"/>
                <w:b w:val="0"/>
                <w:smallCaps w:val="0"/>
                <w:sz w:val="21"/>
                <w:szCs w:val="21"/>
              </w:rPr>
              <w:t>committee</w:t>
            </w:r>
            <w:r w:rsidRPr="005426C1">
              <w:rPr>
                <w:rFonts w:asciiTheme="minorHAnsi" w:eastAsiaTheme="minorEastAsia" w:hAnsiTheme="minorHAnsi" w:cstheme="minorHAnsi"/>
                <w:b w:val="0"/>
                <w:smallCaps w:val="0"/>
                <w:sz w:val="21"/>
                <w:szCs w:val="21"/>
              </w:rPr>
              <w:t xml:space="preserve"> to support the development and refinement of the Club’s strategic direction.</w:t>
            </w:r>
          </w:p>
          <w:p w14:paraId="2CD20965" w14:textId="77777777" w:rsidR="005426C1" w:rsidRPr="005426C1" w:rsidRDefault="005426C1" w:rsidP="0051278A">
            <w:pPr>
              <w:pStyle w:val="Heading1"/>
              <w:numPr>
                <w:ilvl w:val="0"/>
                <w:numId w:val="31"/>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Translate strategy into clear operational plans, priorities, and measurable outcomes.</w:t>
            </w:r>
          </w:p>
          <w:p w14:paraId="10BF27AF" w14:textId="2396842C" w:rsidR="005426C1" w:rsidRPr="005426C1" w:rsidRDefault="005426C1" w:rsidP="0051278A">
            <w:pPr>
              <w:pStyle w:val="Heading1"/>
              <w:numPr>
                <w:ilvl w:val="0"/>
                <w:numId w:val="31"/>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Monitor progress against strategic objectives and provide </w:t>
            </w:r>
            <w:r w:rsidR="00E63B34" w:rsidRPr="0051278A">
              <w:rPr>
                <w:rFonts w:asciiTheme="minorHAnsi" w:eastAsiaTheme="minorEastAsia" w:hAnsiTheme="minorHAnsi" w:cstheme="minorHAnsi"/>
                <w:b w:val="0"/>
                <w:smallCaps w:val="0"/>
                <w:sz w:val="21"/>
                <w:szCs w:val="21"/>
              </w:rPr>
              <w:t>monthly</w:t>
            </w:r>
            <w:r w:rsidRPr="005426C1">
              <w:rPr>
                <w:rFonts w:asciiTheme="minorHAnsi" w:eastAsiaTheme="minorEastAsia" w:hAnsiTheme="minorHAnsi" w:cstheme="minorHAnsi"/>
                <w:b w:val="0"/>
                <w:smallCaps w:val="0"/>
                <w:sz w:val="21"/>
                <w:szCs w:val="21"/>
              </w:rPr>
              <w:t xml:space="preserve"> reporting to governance.</w:t>
            </w:r>
          </w:p>
          <w:p w14:paraId="10621CB3" w14:textId="77777777" w:rsidR="005426C1" w:rsidRPr="005426C1" w:rsidRDefault="005426C1" w:rsidP="0051278A">
            <w:pPr>
              <w:pStyle w:val="Heading1"/>
              <w:numPr>
                <w:ilvl w:val="0"/>
                <w:numId w:val="31"/>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Identify opportunities for growth, innovation, and continuous improvement.</w:t>
            </w:r>
          </w:p>
          <w:p w14:paraId="1EF3B461" w14:textId="752C320A" w:rsidR="005426C1" w:rsidRPr="005426C1" w:rsidRDefault="005426C1" w:rsidP="0051278A">
            <w:pPr>
              <w:pStyle w:val="Heading1"/>
              <w:jc w:val="both"/>
              <w:rPr>
                <w:rFonts w:asciiTheme="minorHAnsi" w:eastAsiaTheme="minorEastAsia" w:hAnsiTheme="minorHAnsi" w:cstheme="minorHAnsi"/>
                <w:b w:val="0"/>
                <w:smallCaps w:val="0"/>
                <w:sz w:val="21"/>
                <w:szCs w:val="21"/>
              </w:rPr>
            </w:pPr>
          </w:p>
          <w:p w14:paraId="065BAD4E"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lastRenderedPageBreak/>
              <w:t>3. Policy, Regulatory &amp; Risk Management</w:t>
            </w:r>
          </w:p>
          <w:p w14:paraId="0614486E" w14:textId="77777777" w:rsidR="005426C1" w:rsidRPr="005426C1" w:rsidRDefault="005426C1" w:rsidP="0051278A">
            <w:pPr>
              <w:pStyle w:val="Heading1"/>
              <w:numPr>
                <w:ilvl w:val="0"/>
                <w:numId w:val="3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Oversee the development, implementation, and regular review of club policies and procedures.</w:t>
            </w:r>
          </w:p>
          <w:p w14:paraId="532B5530" w14:textId="77777777" w:rsidR="005426C1" w:rsidRPr="005426C1" w:rsidRDefault="005426C1" w:rsidP="0051278A">
            <w:pPr>
              <w:pStyle w:val="Heading1"/>
              <w:numPr>
                <w:ilvl w:val="0"/>
                <w:numId w:val="3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Ensure compliance with relevant legislation, regulations, and sporting body requirements.</w:t>
            </w:r>
          </w:p>
          <w:p w14:paraId="560B8410" w14:textId="77777777" w:rsidR="005426C1" w:rsidRPr="005426C1" w:rsidRDefault="005426C1" w:rsidP="0051278A">
            <w:pPr>
              <w:pStyle w:val="Heading1"/>
              <w:numPr>
                <w:ilvl w:val="0"/>
                <w:numId w:val="3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Maintain effective risk management practices, including privacy management and data protection.</w:t>
            </w:r>
          </w:p>
          <w:p w14:paraId="12D65081" w14:textId="6A6FA22A" w:rsidR="005426C1" w:rsidRPr="005426C1" w:rsidRDefault="005426C1" w:rsidP="0051278A">
            <w:pPr>
              <w:pStyle w:val="Heading1"/>
              <w:numPr>
                <w:ilvl w:val="0"/>
                <w:numId w:val="3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Oversee complaint and concern management processes, seeking resolution where possible and escalating to the </w:t>
            </w:r>
            <w:r w:rsidR="00A73F78" w:rsidRPr="0051278A">
              <w:rPr>
                <w:rFonts w:asciiTheme="minorHAnsi" w:eastAsiaTheme="minorEastAsia" w:hAnsiTheme="minorHAnsi" w:cstheme="minorHAnsi"/>
                <w:b w:val="0"/>
                <w:smallCaps w:val="0"/>
                <w:sz w:val="21"/>
                <w:szCs w:val="21"/>
              </w:rPr>
              <w:t>committee</w:t>
            </w:r>
            <w:r w:rsidRPr="005426C1">
              <w:rPr>
                <w:rFonts w:asciiTheme="minorHAnsi" w:eastAsiaTheme="minorEastAsia" w:hAnsiTheme="minorHAnsi" w:cstheme="minorHAnsi"/>
                <w:b w:val="0"/>
                <w:smallCaps w:val="0"/>
                <w:sz w:val="21"/>
                <w:szCs w:val="21"/>
              </w:rPr>
              <w:t xml:space="preserve"> or President when required.</w:t>
            </w:r>
          </w:p>
          <w:p w14:paraId="42DB0D8D"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5300DBD8">
                <v:rect id="_x0000_i1026" style="width:0;height:1.5pt" o:hralign="center" o:hrstd="t" o:hr="t" fillcolor="#a0a0a0" stroked="f"/>
              </w:pict>
            </w:r>
          </w:p>
          <w:p w14:paraId="68A3A5E6"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4. Sales, Marketing &amp; Communications</w:t>
            </w:r>
          </w:p>
          <w:p w14:paraId="692053ED" w14:textId="77777777" w:rsidR="005426C1" w:rsidRPr="005426C1" w:rsidRDefault="005426C1" w:rsidP="0051278A">
            <w:pPr>
              <w:pStyle w:val="Heading1"/>
              <w:numPr>
                <w:ilvl w:val="0"/>
                <w:numId w:val="3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Develop and implement growth-focused sales and marketing initiatives.</w:t>
            </w:r>
          </w:p>
          <w:p w14:paraId="1840901B" w14:textId="77777777" w:rsidR="005426C1" w:rsidRPr="005426C1" w:rsidRDefault="005426C1" w:rsidP="0051278A">
            <w:pPr>
              <w:pStyle w:val="Heading1"/>
              <w:numPr>
                <w:ilvl w:val="0"/>
                <w:numId w:val="3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Oversee the Club’s communications strategy, including internal and external communications.</w:t>
            </w:r>
          </w:p>
          <w:p w14:paraId="748602A6" w14:textId="77777777" w:rsidR="005426C1" w:rsidRPr="005426C1" w:rsidRDefault="005426C1" w:rsidP="0051278A">
            <w:pPr>
              <w:pStyle w:val="Heading1"/>
              <w:numPr>
                <w:ilvl w:val="0"/>
                <w:numId w:val="3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Determine, maintain, and coordinate marketing plans and content, working with appropriate partners where required.</w:t>
            </w:r>
          </w:p>
          <w:p w14:paraId="5420805B" w14:textId="77777777" w:rsidR="005426C1" w:rsidRPr="005426C1" w:rsidRDefault="005426C1" w:rsidP="0051278A">
            <w:pPr>
              <w:pStyle w:val="Heading1"/>
              <w:numPr>
                <w:ilvl w:val="0"/>
                <w:numId w:val="3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Manage social media presence and community-facing communications to enhance visibility and engagement.</w:t>
            </w:r>
          </w:p>
          <w:p w14:paraId="7DE90C2E" w14:textId="77777777" w:rsidR="005426C1" w:rsidRPr="005426C1" w:rsidRDefault="005426C1" w:rsidP="0051278A">
            <w:pPr>
              <w:pStyle w:val="Heading1"/>
              <w:numPr>
                <w:ilvl w:val="0"/>
                <w:numId w:val="3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Generate opportunities for leads to convert into memberships, </w:t>
            </w:r>
            <w:proofErr w:type="spellStart"/>
            <w:r w:rsidRPr="005426C1">
              <w:rPr>
                <w:rFonts w:asciiTheme="minorHAnsi" w:eastAsiaTheme="minorEastAsia" w:hAnsiTheme="minorHAnsi" w:cstheme="minorHAnsi"/>
                <w:b w:val="0"/>
                <w:smallCaps w:val="0"/>
                <w:sz w:val="21"/>
                <w:szCs w:val="21"/>
              </w:rPr>
              <w:t>programmes</w:t>
            </w:r>
            <w:proofErr w:type="spellEnd"/>
            <w:r w:rsidRPr="005426C1">
              <w:rPr>
                <w:rFonts w:asciiTheme="minorHAnsi" w:eastAsiaTheme="minorEastAsia" w:hAnsiTheme="minorHAnsi" w:cstheme="minorHAnsi"/>
                <w:b w:val="0"/>
                <w:smallCaps w:val="0"/>
                <w:sz w:val="21"/>
                <w:szCs w:val="21"/>
              </w:rPr>
              <w:t>, or supporter engagement.</w:t>
            </w:r>
          </w:p>
          <w:p w14:paraId="70853AD7"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62FED22C">
                <v:rect id="_x0000_i1027" style="width:0;height:1.5pt" o:hralign="center" o:hrstd="t" o:hr="t" fillcolor="#a0a0a0" stroked="f"/>
              </w:pict>
            </w:r>
          </w:p>
          <w:p w14:paraId="422F4D4E"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5. Grants, Funding, Fundraising &amp; Sponsorship</w:t>
            </w:r>
          </w:p>
          <w:p w14:paraId="2BB58546" w14:textId="77777777" w:rsidR="005426C1" w:rsidRPr="005426C1" w:rsidRDefault="005426C1" w:rsidP="0051278A">
            <w:pPr>
              <w:pStyle w:val="Heading1"/>
              <w:numPr>
                <w:ilvl w:val="0"/>
                <w:numId w:val="34"/>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Establish and maintain an annual grants funding calendar.</w:t>
            </w:r>
          </w:p>
          <w:p w14:paraId="6DC6A365" w14:textId="43C93669" w:rsidR="005426C1" w:rsidRPr="005426C1" w:rsidRDefault="005426C1" w:rsidP="0051278A">
            <w:pPr>
              <w:pStyle w:val="Heading1"/>
              <w:numPr>
                <w:ilvl w:val="0"/>
                <w:numId w:val="34"/>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Work with the </w:t>
            </w:r>
            <w:r w:rsidR="00A73F78" w:rsidRPr="0051278A">
              <w:rPr>
                <w:rFonts w:asciiTheme="minorHAnsi" w:eastAsiaTheme="minorEastAsia" w:hAnsiTheme="minorHAnsi" w:cstheme="minorHAnsi"/>
                <w:b w:val="0"/>
                <w:smallCaps w:val="0"/>
                <w:sz w:val="21"/>
                <w:szCs w:val="21"/>
              </w:rPr>
              <w:t>committee</w:t>
            </w:r>
            <w:r w:rsidRPr="005426C1">
              <w:rPr>
                <w:rFonts w:asciiTheme="minorHAnsi" w:eastAsiaTheme="minorEastAsia" w:hAnsiTheme="minorHAnsi" w:cstheme="minorHAnsi"/>
                <w:b w:val="0"/>
                <w:smallCaps w:val="0"/>
                <w:sz w:val="21"/>
                <w:szCs w:val="21"/>
              </w:rPr>
              <w:t xml:space="preserve"> to determine funding priorities.</w:t>
            </w:r>
          </w:p>
          <w:p w14:paraId="78775924" w14:textId="77777777" w:rsidR="005426C1" w:rsidRPr="005426C1" w:rsidRDefault="005426C1" w:rsidP="0051278A">
            <w:pPr>
              <w:pStyle w:val="Heading1"/>
              <w:numPr>
                <w:ilvl w:val="0"/>
                <w:numId w:val="34"/>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Coordinate funding application requirements and submit grant applications.</w:t>
            </w:r>
          </w:p>
          <w:p w14:paraId="15A3B93C" w14:textId="77777777" w:rsidR="005426C1" w:rsidRPr="005426C1" w:rsidRDefault="005426C1" w:rsidP="0051278A">
            <w:pPr>
              <w:pStyle w:val="Heading1"/>
              <w:numPr>
                <w:ilvl w:val="0"/>
                <w:numId w:val="34"/>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Identify, apply for, and manage grants and funding opportunities.</w:t>
            </w:r>
          </w:p>
          <w:p w14:paraId="4505EFB7" w14:textId="77777777" w:rsidR="005426C1" w:rsidRPr="005426C1" w:rsidRDefault="005426C1" w:rsidP="0051278A">
            <w:pPr>
              <w:pStyle w:val="Heading1"/>
              <w:numPr>
                <w:ilvl w:val="0"/>
                <w:numId w:val="34"/>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Develop and deliver fundraising initiatives and sponsorship partnerships.</w:t>
            </w:r>
          </w:p>
          <w:p w14:paraId="0FCA0CCF" w14:textId="77777777" w:rsidR="005426C1" w:rsidRPr="005426C1" w:rsidRDefault="005426C1" w:rsidP="0051278A">
            <w:pPr>
              <w:pStyle w:val="Heading1"/>
              <w:numPr>
                <w:ilvl w:val="0"/>
                <w:numId w:val="34"/>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Generate revenue through diversified income streams beyond membership fees.</w:t>
            </w:r>
          </w:p>
          <w:p w14:paraId="555A260F"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64D1C09E">
                <v:rect id="_x0000_i1028" style="width:0;height:1.5pt" o:hralign="center" o:hrstd="t" o:hr="t" fillcolor="#a0a0a0" stroked="f"/>
              </w:pict>
            </w:r>
          </w:p>
          <w:p w14:paraId="7E72E483"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6. Administrative &amp; HR Management</w:t>
            </w:r>
          </w:p>
          <w:p w14:paraId="18B57858" w14:textId="77777777" w:rsidR="005426C1" w:rsidRPr="005426C1" w:rsidRDefault="005426C1" w:rsidP="0051278A">
            <w:pPr>
              <w:pStyle w:val="Heading1"/>
              <w:numPr>
                <w:ilvl w:val="0"/>
                <w:numId w:val="35"/>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Oversee employment and contractor agreements, onboarding, and general HR administration.</w:t>
            </w:r>
          </w:p>
          <w:p w14:paraId="04D67A1A" w14:textId="77777777" w:rsidR="005426C1" w:rsidRPr="005426C1" w:rsidRDefault="005426C1" w:rsidP="0051278A">
            <w:pPr>
              <w:pStyle w:val="Heading1"/>
              <w:numPr>
                <w:ilvl w:val="0"/>
                <w:numId w:val="35"/>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Ensure effective privacy management and confidential handling of personal information.</w:t>
            </w:r>
          </w:p>
          <w:p w14:paraId="3316D86A" w14:textId="77777777" w:rsidR="005426C1" w:rsidRPr="005426C1" w:rsidRDefault="005426C1" w:rsidP="0051278A">
            <w:pPr>
              <w:pStyle w:val="Heading1"/>
              <w:numPr>
                <w:ilvl w:val="0"/>
                <w:numId w:val="35"/>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Support fair, consistent, and compliant people practices across the Club.</w:t>
            </w:r>
          </w:p>
          <w:p w14:paraId="0E79315A" w14:textId="77777777" w:rsidR="005426C1" w:rsidRPr="005426C1" w:rsidRDefault="005426C1" w:rsidP="0051278A">
            <w:pPr>
              <w:pStyle w:val="Heading1"/>
              <w:numPr>
                <w:ilvl w:val="0"/>
                <w:numId w:val="35"/>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Maintain accurate records and reporting related to people and operations.</w:t>
            </w:r>
          </w:p>
          <w:p w14:paraId="5A67112D" w14:textId="77777777" w:rsidR="005426C1" w:rsidRPr="0051278A" w:rsidRDefault="005426C1" w:rsidP="0051278A">
            <w:pPr>
              <w:pStyle w:val="Heading1"/>
              <w:numPr>
                <w:ilvl w:val="0"/>
                <w:numId w:val="35"/>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Support efficient administrative systems that enable smooth day-to-day club operations.</w:t>
            </w:r>
          </w:p>
          <w:p w14:paraId="3F0AD020"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5DD7570C">
                <v:rect id="_x0000_i1029" style="width:0;height:1.5pt" o:hralign="center" o:hrstd="t" o:hr="t" fillcolor="#a0a0a0" stroked="f"/>
              </w:pict>
            </w:r>
          </w:p>
          <w:p w14:paraId="1CDF413B"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7. External Relationships &amp; Stakeholder Engagement</w:t>
            </w:r>
          </w:p>
          <w:p w14:paraId="3BD63399" w14:textId="77777777" w:rsidR="005426C1" w:rsidRPr="005426C1" w:rsidRDefault="005426C1" w:rsidP="0051278A">
            <w:pPr>
              <w:pStyle w:val="Heading1"/>
              <w:numPr>
                <w:ilvl w:val="0"/>
                <w:numId w:val="36"/>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Build and maintain strong relationships with external stakeholders, including governing bodies, schools, councils, sponsors, and community partners.</w:t>
            </w:r>
          </w:p>
          <w:p w14:paraId="23865325" w14:textId="77777777" w:rsidR="005426C1" w:rsidRPr="005426C1" w:rsidRDefault="005426C1" w:rsidP="0051278A">
            <w:pPr>
              <w:pStyle w:val="Heading1"/>
              <w:numPr>
                <w:ilvl w:val="0"/>
                <w:numId w:val="36"/>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lastRenderedPageBreak/>
              <w:t>Represent the Club professionally within the community and at relevant forums.</w:t>
            </w:r>
          </w:p>
          <w:p w14:paraId="73306EC2" w14:textId="77777777" w:rsidR="005426C1" w:rsidRPr="005426C1" w:rsidRDefault="005426C1" w:rsidP="0051278A">
            <w:pPr>
              <w:pStyle w:val="Heading1"/>
              <w:numPr>
                <w:ilvl w:val="0"/>
                <w:numId w:val="36"/>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Strengthen partnerships that support participation, growth, and sustainability.</w:t>
            </w:r>
          </w:p>
          <w:p w14:paraId="2415EAC9"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2933458C">
                <v:rect id="_x0000_i1030" style="width:0;height:1.5pt" o:hralign="center" o:hrstd="t" o:hr="t" fillcolor="#a0a0a0" stroked="f"/>
              </w:pict>
            </w:r>
          </w:p>
          <w:p w14:paraId="77DCE07B"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8. Events &amp; Operational Delivery</w:t>
            </w:r>
          </w:p>
          <w:p w14:paraId="6F9CC91D" w14:textId="6E9CCE73" w:rsidR="005426C1" w:rsidRDefault="005426C1" w:rsidP="0051278A">
            <w:pPr>
              <w:pStyle w:val="Heading1"/>
              <w:numPr>
                <w:ilvl w:val="0"/>
                <w:numId w:val="37"/>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Provide leadership for club events, including the annual recreation competition, end-of-year display, and other events as required</w:t>
            </w:r>
          </w:p>
          <w:p w14:paraId="3E749AC4" w14:textId="512CC2F7" w:rsidR="007848A0" w:rsidRPr="00732E38" w:rsidRDefault="00732E38" w:rsidP="007848A0">
            <w:pPr>
              <w:pStyle w:val="Heading1"/>
              <w:numPr>
                <w:ilvl w:val="0"/>
                <w:numId w:val="37"/>
              </w:numPr>
              <w:jc w:val="both"/>
              <w:rPr>
                <w:rFonts w:asciiTheme="minorHAnsi" w:eastAsiaTheme="minorEastAsia" w:hAnsiTheme="minorHAnsi" w:cstheme="minorHAnsi"/>
                <w:b w:val="0"/>
                <w:smallCaps w:val="0"/>
                <w:sz w:val="21"/>
                <w:szCs w:val="21"/>
              </w:rPr>
            </w:pPr>
            <w:r w:rsidRPr="00732E38">
              <w:rPr>
                <w:rFonts w:asciiTheme="minorHAnsi" w:eastAsiaTheme="minorEastAsia" w:hAnsiTheme="minorHAnsi" w:cstheme="minorHAnsi"/>
                <w:b w:val="0"/>
                <w:smallCaps w:val="0"/>
                <w:sz w:val="21"/>
                <w:szCs w:val="21"/>
              </w:rPr>
              <w:t xml:space="preserve">Work with competition secretaries and GNZ for endorse and non-endorsed competitions that the club can host on the GNZ calendar. </w:t>
            </w:r>
          </w:p>
          <w:p w14:paraId="691E85B1" w14:textId="0AE00C69" w:rsidR="00732E38" w:rsidRPr="00732E38" w:rsidRDefault="00732E38" w:rsidP="007848A0">
            <w:pPr>
              <w:pStyle w:val="Heading1"/>
              <w:numPr>
                <w:ilvl w:val="0"/>
                <w:numId w:val="37"/>
              </w:numPr>
              <w:jc w:val="both"/>
              <w:rPr>
                <w:rFonts w:asciiTheme="minorHAnsi" w:eastAsiaTheme="minorEastAsia" w:hAnsiTheme="minorHAnsi" w:cstheme="minorHAnsi"/>
                <w:b w:val="0"/>
                <w:smallCaps w:val="0"/>
                <w:sz w:val="21"/>
                <w:szCs w:val="21"/>
              </w:rPr>
            </w:pPr>
            <w:r w:rsidRPr="00732E38">
              <w:rPr>
                <w:rFonts w:asciiTheme="minorHAnsi" w:eastAsiaTheme="minorEastAsia" w:hAnsiTheme="minorHAnsi" w:cstheme="minorHAnsi"/>
                <w:b w:val="0"/>
                <w:smallCaps w:val="0"/>
                <w:sz w:val="21"/>
                <w:szCs w:val="21"/>
              </w:rPr>
              <w:t>Seek growth opportunities for new events as fundraising channels</w:t>
            </w:r>
          </w:p>
          <w:p w14:paraId="6DFA7E4C" w14:textId="5A2AC05E" w:rsidR="007848A0" w:rsidRPr="005426C1" w:rsidRDefault="0017392E" w:rsidP="007848A0">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3DCC1ABE">
                <v:rect id="_x0000_i1031" style="width:0;height:1.5pt" o:hralign="center" o:hrstd="t" o:hr="t" fillcolor="#a0a0a0" stroked="f"/>
              </w:pict>
            </w:r>
          </w:p>
          <w:p w14:paraId="6CDC563E"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9. Health &amp; Safety</w:t>
            </w:r>
          </w:p>
          <w:p w14:paraId="5BE57A57" w14:textId="77777777" w:rsidR="005426C1" w:rsidRPr="005426C1" w:rsidRDefault="005426C1" w:rsidP="0051278A">
            <w:pPr>
              <w:pStyle w:val="Heading1"/>
              <w:numPr>
                <w:ilvl w:val="0"/>
                <w:numId w:val="38"/>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Provide overall leadership for health and safety across the Club.</w:t>
            </w:r>
          </w:p>
          <w:p w14:paraId="62F7ADC6" w14:textId="6156ADCC" w:rsidR="005426C1" w:rsidRPr="007848A0" w:rsidRDefault="005426C1" w:rsidP="007848A0">
            <w:pPr>
              <w:pStyle w:val="Heading1"/>
              <w:numPr>
                <w:ilvl w:val="0"/>
                <w:numId w:val="38"/>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Ensure systems are in place to maintain safe environments for athletes, staff, volunteers, and visitors.</w:t>
            </w:r>
          </w:p>
          <w:p w14:paraId="66E325CE" w14:textId="246DEBDB" w:rsidR="007848A0" w:rsidRPr="005426C1" w:rsidRDefault="009B2D1F" w:rsidP="007848A0">
            <w:pPr>
              <w:pStyle w:val="Heading1"/>
              <w:numPr>
                <w:ilvl w:val="0"/>
                <w:numId w:val="32"/>
              </w:numPr>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t>M</w:t>
            </w:r>
            <w:r w:rsidR="007848A0" w:rsidRPr="005426C1">
              <w:rPr>
                <w:rFonts w:asciiTheme="minorHAnsi" w:eastAsiaTheme="minorEastAsia" w:hAnsiTheme="minorHAnsi" w:cstheme="minorHAnsi"/>
                <w:b w:val="0"/>
                <w:smallCaps w:val="0"/>
                <w:sz w:val="21"/>
                <w:szCs w:val="21"/>
              </w:rPr>
              <w:t>aintain</w:t>
            </w:r>
            <w:r>
              <w:rPr>
                <w:rFonts w:asciiTheme="minorHAnsi" w:eastAsiaTheme="minorEastAsia" w:hAnsiTheme="minorHAnsi" w:cstheme="minorHAnsi"/>
                <w:b w:val="0"/>
                <w:smallCaps w:val="0"/>
                <w:sz w:val="21"/>
                <w:szCs w:val="21"/>
              </w:rPr>
              <w:t xml:space="preserve"> </w:t>
            </w:r>
            <w:r w:rsidR="007848A0" w:rsidRPr="005426C1">
              <w:rPr>
                <w:rFonts w:asciiTheme="minorHAnsi" w:eastAsiaTheme="minorEastAsia" w:hAnsiTheme="minorHAnsi" w:cstheme="minorHAnsi"/>
                <w:b w:val="0"/>
                <w:smallCaps w:val="0"/>
                <w:sz w:val="21"/>
                <w:szCs w:val="21"/>
              </w:rPr>
              <w:t>an up-to-date risk register.</w:t>
            </w:r>
          </w:p>
          <w:p w14:paraId="332E4D0B" w14:textId="77777777" w:rsidR="007848A0" w:rsidRPr="005426C1" w:rsidRDefault="007848A0" w:rsidP="007848A0">
            <w:pPr>
              <w:pStyle w:val="Heading1"/>
              <w:numPr>
                <w:ilvl w:val="0"/>
                <w:numId w:val="3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Ensure incidents, hazards, and near-misses are investigated, recorded, and reported appropriately.</w:t>
            </w:r>
          </w:p>
          <w:p w14:paraId="5B7D0985" w14:textId="47411736" w:rsidR="007848A0" w:rsidRPr="005426C1" w:rsidRDefault="007848A0" w:rsidP="007848A0">
            <w:pPr>
              <w:pStyle w:val="Heading1"/>
              <w:numPr>
                <w:ilvl w:val="0"/>
                <w:numId w:val="3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Provide regular health and safety reporting, including incident investigations, to the </w:t>
            </w:r>
            <w:r w:rsidRPr="0051278A">
              <w:rPr>
                <w:rFonts w:asciiTheme="minorHAnsi" w:eastAsiaTheme="minorEastAsia" w:hAnsiTheme="minorHAnsi" w:cstheme="minorHAnsi"/>
                <w:b w:val="0"/>
                <w:smallCaps w:val="0"/>
                <w:sz w:val="21"/>
                <w:szCs w:val="21"/>
              </w:rPr>
              <w:t>governi</w:t>
            </w:r>
            <w:r w:rsidRPr="005426C1">
              <w:rPr>
                <w:rFonts w:asciiTheme="minorHAnsi" w:eastAsiaTheme="minorEastAsia" w:hAnsiTheme="minorHAnsi" w:cstheme="minorHAnsi"/>
                <w:b w:val="0"/>
                <w:smallCaps w:val="0"/>
                <w:sz w:val="21"/>
                <w:szCs w:val="21"/>
              </w:rPr>
              <w:t>ng committee.</w:t>
            </w:r>
          </w:p>
          <w:p w14:paraId="6FBD0815"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0F70855C">
                <v:rect id="_x0000_i1032" style="width:0;height:1.5pt" o:hralign="center" o:hrstd="t" o:hr="t" fillcolor="#a0a0a0" stroked="f"/>
              </w:pict>
            </w:r>
          </w:p>
          <w:p w14:paraId="41EBFDA6"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Skills, Experience &amp; Attributes</w:t>
            </w:r>
          </w:p>
          <w:p w14:paraId="156E9210" w14:textId="77777777" w:rsidR="005426C1" w:rsidRPr="005426C1" w:rsidRDefault="005426C1" w:rsidP="0051278A">
            <w:pPr>
              <w:pStyle w:val="Heading1"/>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Essential</w:t>
            </w:r>
          </w:p>
          <w:p w14:paraId="4DE63199" w14:textId="3A1B5BEB" w:rsidR="005426C1" w:rsidRPr="005426C1" w:rsidRDefault="005426C1" w:rsidP="0051278A">
            <w:pPr>
              <w:pStyle w:val="Heading1"/>
              <w:numPr>
                <w:ilvl w:val="0"/>
                <w:numId w:val="4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Proven leadership experience in operations, management, or a similar senior role.</w:t>
            </w:r>
          </w:p>
          <w:p w14:paraId="1309A6DB" w14:textId="77777777" w:rsidR="005426C1" w:rsidRPr="005426C1" w:rsidRDefault="005426C1" w:rsidP="0051278A">
            <w:pPr>
              <w:pStyle w:val="Heading1"/>
              <w:numPr>
                <w:ilvl w:val="0"/>
                <w:numId w:val="4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Strong people leadership skills with the ability to engage employees and volunteers.</w:t>
            </w:r>
          </w:p>
          <w:p w14:paraId="7452E517" w14:textId="4A8B3229" w:rsidR="005426C1" w:rsidRPr="005426C1" w:rsidRDefault="005426C1" w:rsidP="0051278A">
            <w:pPr>
              <w:pStyle w:val="Heading1"/>
              <w:numPr>
                <w:ilvl w:val="0"/>
                <w:numId w:val="4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Experience working with or reporting to a governance </w:t>
            </w:r>
            <w:r w:rsidR="00782665">
              <w:rPr>
                <w:rFonts w:asciiTheme="minorHAnsi" w:eastAsiaTheme="minorEastAsia" w:hAnsiTheme="minorHAnsi" w:cstheme="minorHAnsi"/>
                <w:b w:val="0"/>
                <w:smallCaps w:val="0"/>
                <w:sz w:val="21"/>
                <w:szCs w:val="21"/>
              </w:rPr>
              <w:t>committee</w:t>
            </w:r>
            <w:r w:rsidRPr="005426C1">
              <w:rPr>
                <w:rFonts w:asciiTheme="minorHAnsi" w:eastAsiaTheme="minorEastAsia" w:hAnsiTheme="minorHAnsi" w:cstheme="minorHAnsi"/>
                <w:b w:val="0"/>
                <w:smallCaps w:val="0"/>
                <w:sz w:val="21"/>
                <w:szCs w:val="21"/>
              </w:rPr>
              <w:t>.</w:t>
            </w:r>
          </w:p>
          <w:p w14:paraId="2B2B92C7" w14:textId="77777777" w:rsidR="005426C1" w:rsidRPr="005426C1" w:rsidRDefault="005426C1" w:rsidP="0051278A">
            <w:pPr>
              <w:pStyle w:val="Heading1"/>
              <w:numPr>
                <w:ilvl w:val="0"/>
                <w:numId w:val="4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 xml:space="preserve">Strong </w:t>
            </w:r>
            <w:proofErr w:type="spellStart"/>
            <w:r w:rsidRPr="005426C1">
              <w:rPr>
                <w:rFonts w:asciiTheme="minorHAnsi" w:eastAsiaTheme="minorEastAsia" w:hAnsiTheme="minorHAnsi" w:cstheme="minorHAnsi"/>
                <w:b w:val="0"/>
                <w:smallCaps w:val="0"/>
                <w:sz w:val="21"/>
                <w:szCs w:val="21"/>
              </w:rPr>
              <w:t>organisational</w:t>
            </w:r>
            <w:proofErr w:type="spellEnd"/>
            <w:r w:rsidRPr="005426C1">
              <w:rPr>
                <w:rFonts w:asciiTheme="minorHAnsi" w:eastAsiaTheme="minorEastAsia" w:hAnsiTheme="minorHAnsi" w:cstheme="minorHAnsi"/>
                <w:b w:val="0"/>
                <w:smallCaps w:val="0"/>
                <w:sz w:val="21"/>
                <w:szCs w:val="21"/>
              </w:rPr>
              <w:t>, communication, and relationship-building skills.</w:t>
            </w:r>
          </w:p>
          <w:p w14:paraId="41AA93AA" w14:textId="77777777" w:rsidR="005426C1" w:rsidRPr="005426C1" w:rsidRDefault="005426C1" w:rsidP="0051278A">
            <w:pPr>
              <w:pStyle w:val="Heading1"/>
              <w:numPr>
                <w:ilvl w:val="0"/>
                <w:numId w:val="42"/>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Understanding of health and safety, compliance, and risk management.</w:t>
            </w:r>
          </w:p>
          <w:p w14:paraId="47EFC383" w14:textId="77777777" w:rsidR="005426C1" w:rsidRPr="005426C1" w:rsidRDefault="005426C1" w:rsidP="0051278A">
            <w:pPr>
              <w:pStyle w:val="Heading1"/>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Desirable</w:t>
            </w:r>
          </w:p>
          <w:p w14:paraId="542C61DD" w14:textId="77777777" w:rsidR="005426C1" w:rsidRPr="005426C1" w:rsidRDefault="005426C1" w:rsidP="0051278A">
            <w:pPr>
              <w:pStyle w:val="Heading1"/>
              <w:numPr>
                <w:ilvl w:val="0"/>
                <w:numId w:val="4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Experience in the not-for-profit or sporting sector.</w:t>
            </w:r>
          </w:p>
          <w:p w14:paraId="45B33CFE" w14:textId="77777777" w:rsidR="005426C1" w:rsidRPr="005426C1" w:rsidRDefault="005426C1" w:rsidP="0051278A">
            <w:pPr>
              <w:pStyle w:val="Heading1"/>
              <w:numPr>
                <w:ilvl w:val="0"/>
                <w:numId w:val="4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Experience with grants, fundraising, or sponsorship development.</w:t>
            </w:r>
          </w:p>
          <w:p w14:paraId="0837B0B9" w14:textId="77777777" w:rsidR="005426C1" w:rsidRPr="005426C1" w:rsidRDefault="005426C1" w:rsidP="0051278A">
            <w:pPr>
              <w:pStyle w:val="Heading1"/>
              <w:numPr>
                <w:ilvl w:val="0"/>
                <w:numId w:val="4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Marketing, communications, or community engagement experience.</w:t>
            </w:r>
          </w:p>
          <w:p w14:paraId="5B835184" w14:textId="77777777" w:rsidR="005426C1" w:rsidRPr="005426C1" w:rsidRDefault="005426C1" w:rsidP="0051278A">
            <w:pPr>
              <w:pStyle w:val="Heading1"/>
              <w:numPr>
                <w:ilvl w:val="0"/>
                <w:numId w:val="43"/>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Knowledge of employment and privacy obligations.</w:t>
            </w:r>
          </w:p>
          <w:p w14:paraId="57DB2A84" w14:textId="77777777" w:rsidR="005426C1" w:rsidRPr="005426C1" w:rsidRDefault="0017392E" w:rsidP="0051278A">
            <w:pPr>
              <w:pStyle w:val="Heading1"/>
              <w:jc w:val="both"/>
              <w:rPr>
                <w:rFonts w:asciiTheme="minorHAnsi" w:eastAsiaTheme="minorEastAsia" w:hAnsiTheme="minorHAnsi" w:cstheme="minorHAnsi"/>
                <w:b w:val="0"/>
                <w:smallCaps w:val="0"/>
                <w:sz w:val="21"/>
                <w:szCs w:val="21"/>
              </w:rPr>
            </w:pPr>
            <w:r>
              <w:rPr>
                <w:rFonts w:asciiTheme="minorHAnsi" w:eastAsiaTheme="minorEastAsia" w:hAnsiTheme="minorHAnsi" w:cstheme="minorHAnsi"/>
                <w:b w:val="0"/>
                <w:smallCaps w:val="0"/>
                <w:sz w:val="21"/>
                <w:szCs w:val="21"/>
              </w:rPr>
              <w:pict w14:anchorId="6AB8D9BC">
                <v:rect id="_x0000_i1033" style="width:0;height:1.5pt" o:hralign="center" o:hrstd="t" o:hr="t" fillcolor="#a0a0a0" stroked="f"/>
              </w:pict>
            </w:r>
          </w:p>
          <w:p w14:paraId="14399704" w14:textId="77777777" w:rsidR="005426C1" w:rsidRPr="005426C1" w:rsidRDefault="005426C1" w:rsidP="0051278A">
            <w:pPr>
              <w:pStyle w:val="Heading1"/>
              <w:jc w:val="both"/>
              <w:rPr>
                <w:rFonts w:asciiTheme="minorHAnsi" w:eastAsiaTheme="minorEastAsia" w:hAnsiTheme="minorHAnsi" w:cstheme="minorHAnsi"/>
                <w:bCs/>
                <w:smallCaps w:val="0"/>
                <w:sz w:val="21"/>
                <w:szCs w:val="21"/>
              </w:rPr>
            </w:pPr>
            <w:r w:rsidRPr="005426C1">
              <w:rPr>
                <w:rFonts w:asciiTheme="minorHAnsi" w:eastAsiaTheme="minorEastAsia" w:hAnsiTheme="minorHAnsi" w:cstheme="minorHAnsi"/>
                <w:bCs/>
                <w:smallCaps w:val="0"/>
                <w:sz w:val="21"/>
                <w:szCs w:val="21"/>
              </w:rPr>
              <w:t>Other Requirements</w:t>
            </w:r>
          </w:p>
          <w:p w14:paraId="00632A08" w14:textId="77777777" w:rsidR="005426C1" w:rsidRPr="005426C1" w:rsidRDefault="005426C1" w:rsidP="0051278A">
            <w:pPr>
              <w:pStyle w:val="Heading1"/>
              <w:numPr>
                <w:ilvl w:val="0"/>
                <w:numId w:val="45"/>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Ability to work flexibly, including evenings and weekends as required for events.</w:t>
            </w:r>
          </w:p>
          <w:p w14:paraId="49D2310A" w14:textId="2946AA34" w:rsidR="00973885" w:rsidRPr="00AD1654" w:rsidRDefault="005426C1" w:rsidP="0051278A">
            <w:pPr>
              <w:pStyle w:val="Heading1"/>
              <w:numPr>
                <w:ilvl w:val="0"/>
                <w:numId w:val="45"/>
              </w:numPr>
              <w:jc w:val="both"/>
              <w:rPr>
                <w:rFonts w:asciiTheme="minorHAnsi" w:eastAsiaTheme="minorEastAsia" w:hAnsiTheme="minorHAnsi" w:cstheme="minorHAnsi"/>
                <w:b w:val="0"/>
                <w:smallCaps w:val="0"/>
                <w:sz w:val="21"/>
                <w:szCs w:val="21"/>
              </w:rPr>
            </w:pPr>
            <w:r w:rsidRPr="005426C1">
              <w:rPr>
                <w:rFonts w:asciiTheme="minorHAnsi" w:eastAsiaTheme="minorEastAsia" w:hAnsiTheme="minorHAnsi" w:cstheme="minorHAnsi"/>
                <w:b w:val="0"/>
                <w:smallCaps w:val="0"/>
                <w:sz w:val="21"/>
                <w:szCs w:val="21"/>
              </w:rPr>
              <w:t>Commitment to upholding the values and purpose of the Club.</w:t>
            </w:r>
          </w:p>
        </w:tc>
      </w:tr>
    </w:tbl>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179"/>
      </w:tblGrid>
      <w:tr w:rsidR="000C2633" w:rsidRPr="0051278A" w14:paraId="55D1D546" w14:textId="77777777" w:rsidTr="00F37398">
        <w:tc>
          <w:tcPr>
            <w:tcW w:w="1776" w:type="dxa"/>
            <w:tcBorders>
              <w:top w:val="nil"/>
            </w:tcBorders>
            <w:shd w:val="clear" w:color="auto" w:fill="D9D9D9" w:themeFill="background1" w:themeFillShade="D9"/>
          </w:tcPr>
          <w:p w14:paraId="41EC36B6" w14:textId="77777777" w:rsidR="000C2633" w:rsidRPr="0051278A" w:rsidRDefault="0017392E" w:rsidP="0051278A">
            <w:pPr>
              <w:spacing w:after="0"/>
              <w:jc w:val="both"/>
              <w:rPr>
                <w:rFonts w:cstheme="minorHAnsi"/>
                <w:sz w:val="21"/>
                <w:szCs w:val="21"/>
              </w:rPr>
            </w:pPr>
            <w:sdt>
              <w:sdtPr>
                <w:rPr>
                  <w:rFonts w:cstheme="minorHAnsi"/>
                  <w:sz w:val="21"/>
                  <w:szCs w:val="21"/>
                </w:rPr>
                <w:alias w:val="Reviewed By:"/>
                <w:tag w:val="Reviewed By:"/>
                <w:id w:val="-989627547"/>
                <w:placeholder>
                  <w:docPart w:val="4698185A03FF436281C8887F9A80D737"/>
                </w:placeholder>
                <w:temporary/>
                <w:showingPlcHdr/>
                <w15:appearance w15:val="hidden"/>
              </w:sdtPr>
              <w:sdtEndPr/>
              <w:sdtContent>
                <w:r w:rsidR="008A6F05" w:rsidRPr="0051278A">
                  <w:rPr>
                    <w:rFonts w:cstheme="minorHAnsi"/>
                    <w:sz w:val="21"/>
                    <w:szCs w:val="21"/>
                  </w:rPr>
                  <w:t>Reviewed By</w:t>
                </w:r>
              </w:sdtContent>
            </w:sdt>
            <w:r w:rsidR="008A6F05" w:rsidRPr="0051278A">
              <w:rPr>
                <w:rFonts w:cstheme="minorHAnsi"/>
                <w:sz w:val="21"/>
                <w:szCs w:val="21"/>
              </w:rPr>
              <w:t>:</w:t>
            </w:r>
          </w:p>
        </w:tc>
        <w:tc>
          <w:tcPr>
            <w:tcW w:w="3169" w:type="dxa"/>
            <w:tcBorders>
              <w:top w:val="nil"/>
            </w:tcBorders>
          </w:tcPr>
          <w:p w14:paraId="1DFBAAB4" w14:textId="4C213F68" w:rsidR="000C2633" w:rsidRPr="0051278A" w:rsidRDefault="003B3ECF" w:rsidP="0051278A">
            <w:pPr>
              <w:spacing w:after="0"/>
              <w:jc w:val="both"/>
              <w:rPr>
                <w:rFonts w:cstheme="minorHAnsi"/>
                <w:sz w:val="21"/>
                <w:szCs w:val="21"/>
              </w:rPr>
            </w:pPr>
            <w:r w:rsidRPr="0051278A">
              <w:rPr>
                <w:rFonts w:cstheme="minorHAnsi"/>
                <w:sz w:val="21"/>
                <w:szCs w:val="21"/>
              </w:rPr>
              <w:t>Club President</w:t>
            </w:r>
          </w:p>
        </w:tc>
        <w:tc>
          <w:tcPr>
            <w:tcW w:w="1226" w:type="dxa"/>
            <w:tcBorders>
              <w:top w:val="nil"/>
            </w:tcBorders>
            <w:shd w:val="clear" w:color="auto" w:fill="D9D9D9" w:themeFill="background1" w:themeFillShade="D9"/>
          </w:tcPr>
          <w:p w14:paraId="5AD072E9" w14:textId="77777777" w:rsidR="000C2633" w:rsidRPr="0051278A" w:rsidRDefault="0017392E" w:rsidP="0051278A">
            <w:pPr>
              <w:spacing w:after="0"/>
              <w:jc w:val="both"/>
              <w:rPr>
                <w:rFonts w:cstheme="minorHAnsi"/>
                <w:sz w:val="21"/>
                <w:szCs w:val="21"/>
              </w:rPr>
            </w:pPr>
            <w:sdt>
              <w:sdtPr>
                <w:rPr>
                  <w:rFonts w:cstheme="minorHAnsi"/>
                  <w:sz w:val="21"/>
                  <w:szCs w:val="21"/>
                </w:rPr>
                <w:alias w:val="Date:"/>
                <w:tag w:val="Date:"/>
                <w:id w:val="-895658618"/>
                <w:placeholder>
                  <w:docPart w:val="C7CA414EEE5841FC806CAB2A2CF8D3FF"/>
                </w:placeholder>
                <w:temporary/>
                <w:showingPlcHdr/>
                <w15:appearance w15:val="hidden"/>
              </w:sdtPr>
              <w:sdtEndPr/>
              <w:sdtContent>
                <w:r w:rsidR="008A6F05" w:rsidRPr="0051278A">
                  <w:rPr>
                    <w:rFonts w:cstheme="minorHAnsi"/>
                    <w:sz w:val="21"/>
                    <w:szCs w:val="21"/>
                  </w:rPr>
                  <w:t>Date</w:t>
                </w:r>
              </w:sdtContent>
            </w:sdt>
            <w:r w:rsidR="008A6F05" w:rsidRPr="0051278A">
              <w:rPr>
                <w:rFonts w:cstheme="minorHAnsi"/>
                <w:sz w:val="21"/>
                <w:szCs w:val="21"/>
              </w:rPr>
              <w:t>:</w:t>
            </w:r>
          </w:p>
        </w:tc>
        <w:tc>
          <w:tcPr>
            <w:tcW w:w="3179" w:type="dxa"/>
            <w:tcBorders>
              <w:top w:val="nil"/>
            </w:tcBorders>
          </w:tcPr>
          <w:p w14:paraId="09D54557" w14:textId="3ADC8928" w:rsidR="000C2633" w:rsidRPr="0051278A" w:rsidRDefault="003B3ECF" w:rsidP="0051278A">
            <w:pPr>
              <w:spacing w:after="0"/>
              <w:jc w:val="both"/>
              <w:rPr>
                <w:rFonts w:cstheme="minorHAnsi"/>
                <w:sz w:val="21"/>
                <w:szCs w:val="21"/>
              </w:rPr>
            </w:pPr>
            <w:r w:rsidRPr="0051278A">
              <w:rPr>
                <w:rFonts w:cstheme="minorHAnsi"/>
                <w:sz w:val="21"/>
                <w:szCs w:val="21"/>
              </w:rPr>
              <w:t>December 2025</w:t>
            </w:r>
          </w:p>
        </w:tc>
      </w:tr>
    </w:tbl>
    <w:p w14:paraId="4043BDE2" w14:textId="77777777" w:rsidR="008A6F05" w:rsidRPr="0051278A" w:rsidRDefault="008A6F05" w:rsidP="0051278A">
      <w:pPr>
        <w:spacing w:after="0"/>
        <w:jc w:val="both"/>
        <w:rPr>
          <w:rFonts w:cstheme="minorHAnsi"/>
          <w:sz w:val="21"/>
          <w:szCs w:val="21"/>
        </w:rPr>
      </w:pPr>
    </w:p>
    <w:sectPr w:rsidR="008A6F05" w:rsidRPr="0051278A">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F373" w14:textId="77777777" w:rsidR="00001C2A" w:rsidRDefault="00001C2A">
      <w:pPr>
        <w:spacing w:before="0" w:after="0"/>
      </w:pPr>
      <w:r>
        <w:separator/>
      </w:r>
    </w:p>
  </w:endnote>
  <w:endnote w:type="continuationSeparator" w:id="0">
    <w:p w14:paraId="45E34540" w14:textId="77777777" w:rsidR="00001C2A" w:rsidRDefault="00001C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A6A1"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490A" w14:textId="77777777" w:rsidR="00001C2A" w:rsidRDefault="00001C2A">
      <w:pPr>
        <w:spacing w:before="0" w:after="0"/>
      </w:pPr>
      <w:r>
        <w:separator/>
      </w:r>
    </w:p>
  </w:footnote>
  <w:footnote w:type="continuationSeparator" w:id="0">
    <w:p w14:paraId="0229DF11" w14:textId="77777777" w:rsidR="00001C2A" w:rsidRDefault="00001C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862A" w14:textId="09D202E3" w:rsidR="000C2633" w:rsidRDefault="008A6F05">
    <w:pPr>
      <w:pStyle w:val="Header"/>
    </w:pPr>
    <w:r>
      <w:t xml:space="preserve"> </w:t>
    </w:r>
    <w:sdt>
      <w:sdtPr>
        <w:alias w:val="Company name:"/>
        <w:tag w:val="Company name:"/>
        <w:id w:val="-809787811"/>
        <w:showingPlcHdr/>
        <w:dataBinding w:prefixMappings="xmlns:ns0='http://schemas.microsoft.com/office/2006/coverPageProps' " w:xpath="/ns0:CoverPageProperties[1]/ns0:CompanyPhone[1]" w:storeItemID="{55AF091B-3C7A-41E3-B477-F2FDAA23CFDA}"/>
        <w15:appearance w15:val="hidden"/>
        <w:text/>
      </w:sdtPr>
      <w:sdtEndPr/>
      <w:sdtContent>
        <w:r w:rsidR="00EF47C4">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34AC" w14:textId="2979CB7A" w:rsidR="009F76F3" w:rsidRDefault="009F76F3" w:rsidP="009F76F3">
    <w:pPr>
      <w:pStyle w:val="Header"/>
      <w:jc w:val="left"/>
      <w:rPr>
        <w:b w:val="0"/>
        <w:bCs/>
      </w:rPr>
    </w:pPr>
    <w:r>
      <w:rPr>
        <w:noProof/>
      </w:rPr>
      <w:drawing>
        <wp:anchor distT="0" distB="0" distL="114300" distR="114300" simplePos="0" relativeHeight="251658240" behindDoc="0" locked="0" layoutInCell="1" allowOverlap="1" wp14:anchorId="0EFAA1C8" wp14:editId="407FE20F">
          <wp:simplePos x="0" y="0"/>
          <wp:positionH relativeFrom="margin">
            <wp:align>right</wp:align>
          </wp:positionH>
          <wp:positionV relativeFrom="paragraph">
            <wp:posOffset>-214630</wp:posOffset>
          </wp:positionV>
          <wp:extent cx="771525" cy="876300"/>
          <wp:effectExtent l="0" t="0" r="9525" b="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GC Logo.png"/>
                  <pic:cNvPicPr/>
                </pic:nvPicPr>
                <pic:blipFill>
                  <a:blip r:embed="rId1">
                    <a:extLst>
                      <a:ext uri="{28A0092B-C50C-407E-A947-70E740481C1C}">
                        <a14:useLocalDpi xmlns:a14="http://schemas.microsoft.com/office/drawing/2010/main" val="0"/>
                      </a:ext>
                    </a:extLst>
                  </a:blip>
                  <a:stretch>
                    <a:fillRect/>
                  </a:stretch>
                </pic:blipFill>
                <pic:spPr>
                  <a:xfrm>
                    <a:off x="0" y="0"/>
                    <a:ext cx="771525" cy="876300"/>
                  </a:xfrm>
                  <a:prstGeom prst="rect">
                    <a:avLst/>
                  </a:prstGeom>
                </pic:spPr>
              </pic:pic>
            </a:graphicData>
          </a:graphic>
          <wp14:sizeRelH relativeFrom="page">
            <wp14:pctWidth>0</wp14:pctWidth>
          </wp14:sizeRelH>
          <wp14:sizeRelV relativeFrom="page">
            <wp14:pctHeight>0</wp14:pctHeight>
          </wp14:sizeRelV>
        </wp:anchor>
      </w:drawing>
    </w:r>
    <w:r w:rsidRPr="009F76F3">
      <w:t>POSITION DESCRIPTION</w:t>
    </w:r>
    <w:r>
      <w:rPr>
        <w:b w:val="0"/>
        <w:bCs/>
      </w:rPr>
      <w:t xml:space="preserve"> </w:t>
    </w:r>
    <w:r>
      <w:rPr>
        <w:b w:val="0"/>
        <w:bCs/>
      </w:rPr>
      <w:tab/>
    </w:r>
    <w:r>
      <w:rPr>
        <w:b w:val="0"/>
        <w:bCs/>
      </w:rPr>
      <w:tab/>
    </w:r>
    <w:r>
      <w:rPr>
        <w:b w:val="0"/>
        <w:bCs/>
      </w:rPr>
      <w:tab/>
    </w:r>
    <w:r>
      <w:rPr>
        <w:b w:val="0"/>
        <w:bCs/>
      </w:rPr>
      <w:tab/>
    </w:r>
    <w:r>
      <w:rPr>
        <w:b w:val="0"/>
        <w:bCs/>
      </w:rPr>
      <w:tab/>
    </w:r>
    <w:r>
      <w:rPr>
        <w:b w:val="0"/>
        <w:bCs/>
      </w:rPr>
      <w:tab/>
    </w:r>
    <w:r>
      <w:rPr>
        <w:b w:val="0"/>
        <w:bCs/>
      </w:rPr>
      <w:tab/>
    </w:r>
  </w:p>
  <w:p w14:paraId="4E28DBC5" w14:textId="0F820786" w:rsidR="000C2633" w:rsidRDefault="009F76F3" w:rsidP="009F76F3">
    <w:pPr>
      <w:pStyle w:val="Header"/>
      <w:jc w:val="left"/>
    </w:pPr>
    <w:r>
      <w:rPr>
        <w:b w:val="0"/>
        <w:bCs/>
      </w:rPr>
      <w:tab/>
    </w:r>
    <w:r w:rsidR="008A6F05">
      <w:t xml:space="preserve"> </w:t>
    </w:r>
    <w:sdt>
      <w:sdtPr>
        <w:alias w:val="Company name:"/>
        <w:tag w:val="Company name:"/>
        <w:id w:val="1671911878"/>
        <w:showingPlcHdr/>
        <w:dataBinding w:prefixMappings="xmlns:ns0='http://schemas.microsoft.com/office/2006/coverPageProps' " w:xpath="/ns0:CoverPageProperties[1]/ns0:CompanyPhone[1]" w:storeItemID="{55AF091B-3C7A-41E3-B477-F2FDAA23CFDA}"/>
        <w15:appearance w15:val="hidden"/>
        <w:text/>
      </w:sdtPr>
      <w:sdtEndPr/>
      <w:sdtContent>
        <w:r w:rsidR="00E921A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86FE6"/>
    <w:multiLevelType w:val="multilevel"/>
    <w:tmpl w:val="4022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1D026C"/>
    <w:multiLevelType w:val="multilevel"/>
    <w:tmpl w:val="1F7A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E2917"/>
    <w:multiLevelType w:val="multilevel"/>
    <w:tmpl w:val="0E06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F95D4D"/>
    <w:multiLevelType w:val="multilevel"/>
    <w:tmpl w:val="4E56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EA640D"/>
    <w:multiLevelType w:val="multilevel"/>
    <w:tmpl w:val="214C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5A3964"/>
    <w:multiLevelType w:val="multilevel"/>
    <w:tmpl w:val="BF0C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3F6088"/>
    <w:multiLevelType w:val="multilevel"/>
    <w:tmpl w:val="078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24003"/>
    <w:multiLevelType w:val="hybridMultilevel"/>
    <w:tmpl w:val="933CCE74"/>
    <w:lvl w:ilvl="0" w:tplc="C7E8A7BE">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332993"/>
    <w:multiLevelType w:val="multilevel"/>
    <w:tmpl w:val="539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75F8B"/>
    <w:multiLevelType w:val="multilevel"/>
    <w:tmpl w:val="42D0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91A78"/>
    <w:multiLevelType w:val="multilevel"/>
    <w:tmpl w:val="5054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D24B9"/>
    <w:multiLevelType w:val="multilevel"/>
    <w:tmpl w:val="06D0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B4F61"/>
    <w:multiLevelType w:val="multilevel"/>
    <w:tmpl w:val="09CA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D707A"/>
    <w:multiLevelType w:val="multilevel"/>
    <w:tmpl w:val="7D2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22A85"/>
    <w:multiLevelType w:val="multilevel"/>
    <w:tmpl w:val="F108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B74C0"/>
    <w:multiLevelType w:val="multilevel"/>
    <w:tmpl w:val="8B6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B0D12"/>
    <w:multiLevelType w:val="multilevel"/>
    <w:tmpl w:val="4230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740EF"/>
    <w:multiLevelType w:val="multilevel"/>
    <w:tmpl w:val="876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8E27B4"/>
    <w:multiLevelType w:val="multilevel"/>
    <w:tmpl w:val="DF3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916E58"/>
    <w:multiLevelType w:val="multilevel"/>
    <w:tmpl w:val="0192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402C0"/>
    <w:multiLevelType w:val="multilevel"/>
    <w:tmpl w:val="4C52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80716"/>
    <w:multiLevelType w:val="multilevel"/>
    <w:tmpl w:val="1292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7558A"/>
    <w:multiLevelType w:val="multilevel"/>
    <w:tmpl w:val="C356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1713D"/>
    <w:multiLevelType w:val="multilevel"/>
    <w:tmpl w:val="E1C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8A6303"/>
    <w:multiLevelType w:val="multilevel"/>
    <w:tmpl w:val="87E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3233F"/>
    <w:multiLevelType w:val="multilevel"/>
    <w:tmpl w:val="9D2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E37C46"/>
    <w:multiLevelType w:val="multilevel"/>
    <w:tmpl w:val="B598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C557CF"/>
    <w:multiLevelType w:val="multilevel"/>
    <w:tmpl w:val="E23E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B315C0"/>
    <w:multiLevelType w:val="multilevel"/>
    <w:tmpl w:val="49F8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5218DB"/>
    <w:multiLevelType w:val="multilevel"/>
    <w:tmpl w:val="63BC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C0087"/>
    <w:multiLevelType w:val="multilevel"/>
    <w:tmpl w:val="DE9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D4E7D"/>
    <w:multiLevelType w:val="multilevel"/>
    <w:tmpl w:val="C62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911A3E"/>
    <w:multiLevelType w:val="multilevel"/>
    <w:tmpl w:val="D61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565824">
    <w:abstractNumId w:val="32"/>
  </w:num>
  <w:num w:numId="2" w16cid:durableId="922421944">
    <w:abstractNumId w:val="13"/>
  </w:num>
  <w:num w:numId="3" w16cid:durableId="1591308892">
    <w:abstractNumId w:val="9"/>
  </w:num>
  <w:num w:numId="4" w16cid:durableId="72163909">
    <w:abstractNumId w:val="8"/>
  </w:num>
  <w:num w:numId="5" w16cid:durableId="1218278705">
    <w:abstractNumId w:val="7"/>
  </w:num>
  <w:num w:numId="6" w16cid:durableId="1948657881">
    <w:abstractNumId w:val="6"/>
  </w:num>
  <w:num w:numId="7" w16cid:durableId="1707561804">
    <w:abstractNumId w:val="5"/>
  </w:num>
  <w:num w:numId="8" w16cid:durableId="1368336952">
    <w:abstractNumId w:val="4"/>
  </w:num>
  <w:num w:numId="9" w16cid:durableId="2045596496">
    <w:abstractNumId w:val="3"/>
  </w:num>
  <w:num w:numId="10" w16cid:durableId="955285348">
    <w:abstractNumId w:val="2"/>
  </w:num>
  <w:num w:numId="11" w16cid:durableId="1395808968">
    <w:abstractNumId w:val="1"/>
  </w:num>
  <w:num w:numId="12" w16cid:durableId="215624711">
    <w:abstractNumId w:val="0"/>
  </w:num>
  <w:num w:numId="13" w16cid:durableId="2080908005">
    <w:abstractNumId w:val="18"/>
  </w:num>
  <w:num w:numId="14" w16cid:durableId="1078865549">
    <w:abstractNumId w:val="33"/>
  </w:num>
  <w:num w:numId="15" w16cid:durableId="1941988958">
    <w:abstractNumId w:val="15"/>
  </w:num>
  <w:num w:numId="16" w16cid:durableId="309096073">
    <w:abstractNumId w:val="38"/>
  </w:num>
  <w:num w:numId="17" w16cid:durableId="1160147677">
    <w:abstractNumId w:val="28"/>
  </w:num>
  <w:num w:numId="18" w16cid:durableId="1284847206">
    <w:abstractNumId w:val="30"/>
  </w:num>
  <w:num w:numId="19" w16cid:durableId="441151550">
    <w:abstractNumId w:val="19"/>
  </w:num>
  <w:num w:numId="20" w16cid:durableId="2144888243">
    <w:abstractNumId w:val="29"/>
  </w:num>
  <w:num w:numId="21" w16cid:durableId="408889687">
    <w:abstractNumId w:val="27"/>
  </w:num>
  <w:num w:numId="22" w16cid:durableId="287396610">
    <w:abstractNumId w:val="17"/>
  </w:num>
  <w:num w:numId="23" w16cid:durableId="1615089182">
    <w:abstractNumId w:val="20"/>
  </w:num>
  <w:num w:numId="24" w16cid:durableId="1194078180">
    <w:abstractNumId w:val="16"/>
  </w:num>
  <w:num w:numId="25" w16cid:durableId="305471432">
    <w:abstractNumId w:val="41"/>
  </w:num>
  <w:num w:numId="26" w16cid:durableId="117532691">
    <w:abstractNumId w:val="42"/>
  </w:num>
  <w:num w:numId="27" w16cid:durableId="920020587">
    <w:abstractNumId w:val="39"/>
  </w:num>
  <w:num w:numId="28" w16cid:durableId="620452604">
    <w:abstractNumId w:val="35"/>
  </w:num>
  <w:num w:numId="29" w16cid:durableId="538514360">
    <w:abstractNumId w:val="22"/>
  </w:num>
  <w:num w:numId="30" w16cid:durableId="448626639">
    <w:abstractNumId w:val="34"/>
  </w:num>
  <w:num w:numId="31" w16cid:durableId="1948660387">
    <w:abstractNumId w:val="12"/>
  </w:num>
  <w:num w:numId="32" w16cid:durableId="77018111">
    <w:abstractNumId w:val="31"/>
  </w:num>
  <w:num w:numId="33" w16cid:durableId="1770200381">
    <w:abstractNumId w:val="10"/>
  </w:num>
  <w:num w:numId="34" w16cid:durableId="1333296591">
    <w:abstractNumId w:val="36"/>
  </w:num>
  <w:num w:numId="35" w16cid:durableId="1777484074">
    <w:abstractNumId w:val="24"/>
  </w:num>
  <w:num w:numId="36" w16cid:durableId="1098402296">
    <w:abstractNumId w:val="23"/>
  </w:num>
  <w:num w:numId="37" w16cid:durableId="760490420">
    <w:abstractNumId w:val="37"/>
  </w:num>
  <w:num w:numId="38" w16cid:durableId="598369800">
    <w:abstractNumId w:val="14"/>
  </w:num>
  <w:num w:numId="39" w16cid:durableId="1152061027">
    <w:abstractNumId w:val="11"/>
  </w:num>
  <w:num w:numId="40" w16cid:durableId="269551757">
    <w:abstractNumId w:val="21"/>
  </w:num>
  <w:num w:numId="41" w16cid:durableId="1572807277">
    <w:abstractNumId w:val="25"/>
  </w:num>
  <w:num w:numId="42" w16cid:durableId="977103683">
    <w:abstractNumId w:val="40"/>
  </w:num>
  <w:num w:numId="43" w16cid:durableId="114102976">
    <w:abstractNumId w:val="26"/>
  </w:num>
  <w:num w:numId="44" w16cid:durableId="831725436">
    <w:abstractNumId w:val="43"/>
  </w:num>
  <w:num w:numId="45" w16cid:durableId="7039884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0E"/>
    <w:rsid w:val="00001C2A"/>
    <w:rsid w:val="0001382B"/>
    <w:rsid w:val="000406C4"/>
    <w:rsid w:val="00076E66"/>
    <w:rsid w:val="00095BCE"/>
    <w:rsid w:val="000C2633"/>
    <w:rsid w:val="000E12E0"/>
    <w:rsid w:val="00114F5A"/>
    <w:rsid w:val="0017392E"/>
    <w:rsid w:val="001A40E4"/>
    <w:rsid w:val="001B2073"/>
    <w:rsid w:val="001C09BA"/>
    <w:rsid w:val="001E59CF"/>
    <w:rsid w:val="0020320E"/>
    <w:rsid w:val="0023071C"/>
    <w:rsid w:val="002644B3"/>
    <w:rsid w:val="002F1DBC"/>
    <w:rsid w:val="00322660"/>
    <w:rsid w:val="003241AA"/>
    <w:rsid w:val="00342CDD"/>
    <w:rsid w:val="00363A6A"/>
    <w:rsid w:val="00364BC2"/>
    <w:rsid w:val="003B3ECF"/>
    <w:rsid w:val="004249D0"/>
    <w:rsid w:val="004C700F"/>
    <w:rsid w:val="004E01E7"/>
    <w:rsid w:val="004E1A15"/>
    <w:rsid w:val="0051278A"/>
    <w:rsid w:val="00521A90"/>
    <w:rsid w:val="005426C1"/>
    <w:rsid w:val="005443BE"/>
    <w:rsid w:val="005C5B3E"/>
    <w:rsid w:val="005E3543"/>
    <w:rsid w:val="006228EE"/>
    <w:rsid w:val="00635407"/>
    <w:rsid w:val="00651310"/>
    <w:rsid w:val="0066002F"/>
    <w:rsid w:val="006A0C25"/>
    <w:rsid w:val="006B5C59"/>
    <w:rsid w:val="00725EF1"/>
    <w:rsid w:val="00732E38"/>
    <w:rsid w:val="00761239"/>
    <w:rsid w:val="00782665"/>
    <w:rsid w:val="007848A0"/>
    <w:rsid w:val="00795023"/>
    <w:rsid w:val="00802707"/>
    <w:rsid w:val="008156CB"/>
    <w:rsid w:val="008527F0"/>
    <w:rsid w:val="008A6F05"/>
    <w:rsid w:val="008F1BF6"/>
    <w:rsid w:val="009541C6"/>
    <w:rsid w:val="00973885"/>
    <w:rsid w:val="00991989"/>
    <w:rsid w:val="009B2D1F"/>
    <w:rsid w:val="009C7DE8"/>
    <w:rsid w:val="009F76F3"/>
    <w:rsid w:val="00A065E6"/>
    <w:rsid w:val="00A128D4"/>
    <w:rsid w:val="00A63436"/>
    <w:rsid w:val="00A670F2"/>
    <w:rsid w:val="00A73F78"/>
    <w:rsid w:val="00AD1654"/>
    <w:rsid w:val="00B27E4B"/>
    <w:rsid w:val="00B37B30"/>
    <w:rsid w:val="00B42047"/>
    <w:rsid w:val="00B73EAD"/>
    <w:rsid w:val="00B8392C"/>
    <w:rsid w:val="00BC7D19"/>
    <w:rsid w:val="00C07439"/>
    <w:rsid w:val="00C26D0F"/>
    <w:rsid w:val="00C5493D"/>
    <w:rsid w:val="00C6354F"/>
    <w:rsid w:val="00C97885"/>
    <w:rsid w:val="00CA1C12"/>
    <w:rsid w:val="00CA486B"/>
    <w:rsid w:val="00CA7DE2"/>
    <w:rsid w:val="00D37E77"/>
    <w:rsid w:val="00D7348B"/>
    <w:rsid w:val="00DA2EA0"/>
    <w:rsid w:val="00E00E9F"/>
    <w:rsid w:val="00E553AA"/>
    <w:rsid w:val="00E63B34"/>
    <w:rsid w:val="00E921AA"/>
    <w:rsid w:val="00EA0EB4"/>
    <w:rsid w:val="00EF47C4"/>
    <w:rsid w:val="00F37398"/>
    <w:rsid w:val="00F42096"/>
    <w:rsid w:val="00F42F29"/>
    <w:rsid w:val="00F47C53"/>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48396D"/>
  <w15:chartTrackingRefBased/>
  <w15:docId w15:val="{BCABD3B8-1587-4737-B9E7-CDF20C3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99551F9ED4C0A91303945927BCAA5"/>
        <w:category>
          <w:name w:val="General"/>
          <w:gallery w:val="placeholder"/>
        </w:category>
        <w:types>
          <w:type w:val="bbPlcHdr"/>
        </w:types>
        <w:behaviors>
          <w:behavior w:val="content"/>
        </w:behaviors>
        <w:guid w:val="{8B904A91-3E77-4EFB-A016-48098C7D54D3}"/>
      </w:docPartPr>
      <w:docPartBody>
        <w:p w:rsidR="00194FC0" w:rsidRDefault="0039670B">
          <w:pPr>
            <w:pStyle w:val="C2999551F9ED4C0A91303945927BCAA5"/>
          </w:pPr>
          <w:r w:rsidRPr="00973885">
            <w:t>Job Title</w:t>
          </w:r>
        </w:p>
      </w:docPartBody>
    </w:docPart>
    <w:docPart>
      <w:docPartPr>
        <w:name w:val="A62272E0778E43D5B42431A88D53F108"/>
        <w:category>
          <w:name w:val="General"/>
          <w:gallery w:val="placeholder"/>
        </w:category>
        <w:types>
          <w:type w:val="bbPlcHdr"/>
        </w:types>
        <w:behaviors>
          <w:behavior w:val="content"/>
        </w:behaviors>
        <w:guid w:val="{EF699BF5-36FC-4699-B896-E3AAEAE23971}"/>
      </w:docPartPr>
      <w:docPartBody>
        <w:p w:rsidR="00194FC0" w:rsidRDefault="0039670B">
          <w:pPr>
            <w:pStyle w:val="A62272E0778E43D5B42431A88D53F108"/>
          </w:pPr>
          <w:r w:rsidRPr="00973885">
            <w:t>Location</w:t>
          </w:r>
        </w:p>
      </w:docPartBody>
    </w:docPart>
    <w:docPart>
      <w:docPartPr>
        <w:name w:val="DC8D76989E3740AAB0F439651164E1FA"/>
        <w:category>
          <w:name w:val="General"/>
          <w:gallery w:val="placeholder"/>
        </w:category>
        <w:types>
          <w:type w:val="bbPlcHdr"/>
        </w:types>
        <w:behaviors>
          <w:behavior w:val="content"/>
        </w:behaviors>
        <w:guid w:val="{47A7FBC7-1032-4E98-BAB1-B8F356F7A67B}"/>
      </w:docPartPr>
      <w:docPartBody>
        <w:p w:rsidR="00194FC0" w:rsidRDefault="0039670B">
          <w:pPr>
            <w:pStyle w:val="DC8D76989E3740AAB0F439651164E1FA"/>
          </w:pPr>
          <w:r w:rsidRPr="00973885">
            <w:t>Travel Required</w:t>
          </w:r>
        </w:p>
      </w:docPartBody>
    </w:docPart>
    <w:docPart>
      <w:docPartPr>
        <w:name w:val="70A97710E2064AA9862390083718BA28"/>
        <w:category>
          <w:name w:val="General"/>
          <w:gallery w:val="placeholder"/>
        </w:category>
        <w:types>
          <w:type w:val="bbPlcHdr"/>
        </w:types>
        <w:behaviors>
          <w:behavior w:val="content"/>
        </w:behaviors>
        <w:guid w:val="{9607E1D7-11FB-455B-8480-DD94507F9C98}"/>
      </w:docPartPr>
      <w:docPartBody>
        <w:p w:rsidR="00194FC0" w:rsidRDefault="0039670B">
          <w:pPr>
            <w:pStyle w:val="70A97710E2064AA9862390083718BA28"/>
          </w:pPr>
          <w:r w:rsidRPr="00973885">
            <w:t>Job Description</w:t>
          </w:r>
        </w:p>
      </w:docPartBody>
    </w:docPart>
    <w:docPart>
      <w:docPartPr>
        <w:name w:val="4698185A03FF436281C8887F9A80D737"/>
        <w:category>
          <w:name w:val="General"/>
          <w:gallery w:val="placeholder"/>
        </w:category>
        <w:types>
          <w:type w:val="bbPlcHdr"/>
        </w:types>
        <w:behaviors>
          <w:behavior w:val="content"/>
        </w:behaviors>
        <w:guid w:val="{0891AE41-28DC-4112-B7B0-F9612C1D5FDA}"/>
      </w:docPartPr>
      <w:docPartBody>
        <w:p w:rsidR="00194FC0" w:rsidRDefault="0039670B">
          <w:pPr>
            <w:pStyle w:val="4698185A03FF436281C8887F9A80D737"/>
          </w:pPr>
          <w:r w:rsidRPr="00973885">
            <w:t>Reviewed By</w:t>
          </w:r>
        </w:p>
      </w:docPartBody>
    </w:docPart>
    <w:docPart>
      <w:docPartPr>
        <w:name w:val="C7CA414EEE5841FC806CAB2A2CF8D3FF"/>
        <w:category>
          <w:name w:val="General"/>
          <w:gallery w:val="placeholder"/>
        </w:category>
        <w:types>
          <w:type w:val="bbPlcHdr"/>
        </w:types>
        <w:behaviors>
          <w:behavior w:val="content"/>
        </w:behaviors>
        <w:guid w:val="{250AD07D-B3D5-4148-9DF2-1A611D73D9AB}"/>
      </w:docPartPr>
      <w:docPartBody>
        <w:p w:rsidR="00194FC0" w:rsidRDefault="0039670B">
          <w:pPr>
            <w:pStyle w:val="C7CA414EEE5841FC806CAB2A2CF8D3FF"/>
          </w:pPr>
          <w:r w:rsidRPr="00973885">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0B"/>
    <w:rsid w:val="00194FC0"/>
    <w:rsid w:val="0039670B"/>
    <w:rsid w:val="00A128D4"/>
    <w:rsid w:val="00B73EAD"/>
    <w:rsid w:val="00D37E77"/>
    <w:rsid w:val="00D411D3"/>
    <w:rsid w:val="00E46C41"/>
    <w:rsid w:val="00F47C53"/>
    <w:rsid w:val="00F623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999551F9ED4C0A91303945927BCAA5">
    <w:name w:val="C2999551F9ED4C0A91303945927BCAA5"/>
  </w:style>
  <w:style w:type="paragraph" w:customStyle="1" w:styleId="A62272E0778E43D5B42431A88D53F108">
    <w:name w:val="A62272E0778E43D5B42431A88D53F108"/>
  </w:style>
  <w:style w:type="paragraph" w:customStyle="1" w:styleId="DC8D76989E3740AAB0F439651164E1FA">
    <w:name w:val="DC8D76989E3740AAB0F439651164E1FA"/>
  </w:style>
  <w:style w:type="paragraph" w:customStyle="1" w:styleId="70A97710E2064AA9862390083718BA28">
    <w:name w:val="70A97710E2064AA9862390083718BA28"/>
  </w:style>
  <w:style w:type="paragraph" w:customStyle="1" w:styleId="4698185A03FF436281C8887F9A80D737">
    <w:name w:val="4698185A03FF436281C8887F9A80D737"/>
  </w:style>
  <w:style w:type="paragraph" w:customStyle="1" w:styleId="C7CA414EEE5841FC806CAB2A2CF8D3FF">
    <w:name w:val="C7CA414EEE5841FC806CAB2A2CF8D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TotalTime>
  <Pages>4</Pages>
  <Words>768</Words>
  <Characters>5351</Characters>
  <Application>Microsoft Office Word</Application>
  <DocSecurity>0</DocSecurity>
  <Lines>121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Brookes</dc:creator>
  <cp:keywords/>
  <dc:description/>
  <cp:lastModifiedBy>Emma Brookes</cp:lastModifiedBy>
  <cp:revision>2</cp:revision>
  <cp:lastPrinted>2020-01-09T18:56:00Z</cp:lastPrinted>
  <dcterms:created xsi:type="dcterms:W3CDTF">2025-12-14T00:26:00Z</dcterms:created>
  <dcterms:modified xsi:type="dcterms:W3CDTF">2025-12-14T00:26:00Z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